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A6" w:rsidRPr="005C7AA6" w:rsidRDefault="005C7AA6" w:rsidP="005C7AA6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5C7AA6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      </w:t>
      </w:r>
    </w:p>
    <w:p w:rsidR="00B67654" w:rsidRDefault="005C7AA6" w:rsidP="005C7AA6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5C7AA6">
        <w:rPr>
          <w:rFonts w:ascii="Times New Roman" w:hAnsi="Times New Roman"/>
          <w:sz w:val="24"/>
          <w:szCs w:val="24"/>
        </w:rPr>
        <w:t xml:space="preserve">       детский сад № 2 «Хензигбей» компенсирующего вида с. Нарын</w:t>
      </w:r>
    </w:p>
    <w:p w:rsidR="00B67654" w:rsidRDefault="00B67654" w:rsidP="00DB010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C43DE" w:rsidRDefault="007C43DE" w:rsidP="007C4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3DE" w:rsidRDefault="007C43DE" w:rsidP="007C4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7C43DE" w:rsidRDefault="007C43DE" w:rsidP="007C4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№2 «Хензигбей» с. Нарын</w:t>
      </w:r>
    </w:p>
    <w:p w:rsidR="007C43DE" w:rsidRDefault="007C43DE" w:rsidP="007C4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__________________А.Р.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Сан-Хоо</w:t>
      </w:r>
      <w:proofErr w:type="spellEnd"/>
    </w:p>
    <w:p w:rsidR="005C7AA6" w:rsidRDefault="005C7AA6" w:rsidP="007C43DE">
      <w:pPr>
        <w:rPr>
          <w:rFonts w:ascii="Times New Roman" w:hAnsi="Times New Roman"/>
          <w:b/>
          <w:sz w:val="40"/>
          <w:szCs w:val="40"/>
        </w:rPr>
      </w:pPr>
    </w:p>
    <w:p w:rsidR="005C7AA6" w:rsidRDefault="005C7AA6" w:rsidP="00DB010D">
      <w:pPr>
        <w:jc w:val="center"/>
        <w:rPr>
          <w:rFonts w:ascii="Times New Roman" w:hAnsi="Times New Roman"/>
          <w:b/>
          <w:sz w:val="40"/>
          <w:szCs w:val="40"/>
        </w:rPr>
      </w:pPr>
    </w:p>
    <w:p w:rsidR="00DB010D" w:rsidRDefault="00DB010D" w:rsidP="00DB010D">
      <w:pPr>
        <w:jc w:val="center"/>
        <w:rPr>
          <w:rFonts w:ascii="Times New Roman" w:hAnsi="Times New Roman"/>
          <w:b/>
          <w:sz w:val="40"/>
          <w:szCs w:val="40"/>
        </w:rPr>
      </w:pPr>
      <w:r w:rsidRPr="00E36B3A">
        <w:rPr>
          <w:rFonts w:ascii="Times New Roman" w:hAnsi="Times New Roman"/>
          <w:b/>
          <w:sz w:val="40"/>
          <w:szCs w:val="40"/>
        </w:rPr>
        <w:t xml:space="preserve">РАБОЧАЯ ПРОГРАММА </w:t>
      </w:r>
    </w:p>
    <w:p w:rsidR="00DB010D" w:rsidRPr="00DB010D" w:rsidRDefault="00DB010D" w:rsidP="00DB010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дополнительного образования детей мат</w:t>
      </w:r>
      <w:r w:rsidR="00D11CC6">
        <w:rPr>
          <w:rFonts w:ascii="Times New Roman" w:hAnsi="Times New Roman"/>
          <w:b/>
          <w:sz w:val="36"/>
          <w:szCs w:val="36"/>
        </w:rPr>
        <w:t>ематического кружка «Считалочка</w:t>
      </w:r>
      <w:r>
        <w:rPr>
          <w:rFonts w:ascii="Times New Roman" w:hAnsi="Times New Roman"/>
          <w:b/>
          <w:sz w:val="36"/>
          <w:szCs w:val="36"/>
        </w:rPr>
        <w:t>»</w:t>
      </w:r>
    </w:p>
    <w:p w:rsidR="00D15CEC" w:rsidRDefault="00D15CEC" w:rsidP="00D15CEC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для детей дошкольного возраста 5-6 лет</w:t>
      </w:r>
    </w:p>
    <w:p w:rsidR="00DB010D" w:rsidRDefault="00DB010D" w:rsidP="00DB010D">
      <w:pPr>
        <w:jc w:val="center"/>
        <w:rPr>
          <w:rFonts w:ascii="Times New Roman" w:hAnsi="Times New Roman"/>
          <w:sz w:val="28"/>
          <w:szCs w:val="28"/>
        </w:rPr>
      </w:pPr>
    </w:p>
    <w:p w:rsidR="00DB010D" w:rsidRDefault="00DB010D" w:rsidP="00DB010D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2"/>
          <w:szCs w:val="32"/>
        </w:rPr>
        <w:t>О</w:t>
      </w:r>
      <w:r w:rsidRPr="004363F7">
        <w:rPr>
          <w:rFonts w:ascii="Times New Roman" w:hAnsi="Times New Roman"/>
          <w:sz w:val="32"/>
          <w:szCs w:val="32"/>
        </w:rPr>
        <w:t xml:space="preserve">бразовательная область </w:t>
      </w:r>
      <w:r>
        <w:rPr>
          <w:rFonts w:ascii="Times New Roman" w:hAnsi="Times New Roman"/>
          <w:sz w:val="32"/>
          <w:szCs w:val="32"/>
        </w:rPr>
        <w:t>«Познание</w:t>
      </w:r>
      <w:r>
        <w:rPr>
          <w:rFonts w:ascii="Times New Roman" w:hAnsi="Times New Roman"/>
          <w:sz w:val="36"/>
          <w:szCs w:val="36"/>
        </w:rPr>
        <w:t xml:space="preserve">» </w:t>
      </w:r>
    </w:p>
    <w:p w:rsidR="00DB010D" w:rsidRPr="00393885" w:rsidRDefault="00DB010D" w:rsidP="00D13ADE">
      <w:pPr>
        <w:rPr>
          <w:rFonts w:ascii="Times New Roman" w:hAnsi="Times New Roman"/>
          <w:sz w:val="32"/>
          <w:szCs w:val="32"/>
        </w:rPr>
      </w:pPr>
    </w:p>
    <w:p w:rsidR="00DB010D" w:rsidRDefault="00DB010D" w:rsidP="00DB010D">
      <w:pPr>
        <w:rPr>
          <w:rFonts w:ascii="Times New Roman" w:hAnsi="Times New Roman"/>
          <w:sz w:val="28"/>
          <w:szCs w:val="28"/>
        </w:rPr>
      </w:pPr>
    </w:p>
    <w:p w:rsidR="00D11CC6" w:rsidRDefault="00D11CC6" w:rsidP="00DB010D">
      <w:pPr>
        <w:rPr>
          <w:rFonts w:ascii="Times New Roman" w:hAnsi="Times New Roman"/>
          <w:sz w:val="28"/>
          <w:szCs w:val="28"/>
        </w:rPr>
      </w:pPr>
    </w:p>
    <w:p w:rsidR="00D11CC6" w:rsidRDefault="00D11CC6" w:rsidP="00DB010D">
      <w:pPr>
        <w:rPr>
          <w:rFonts w:ascii="Times New Roman" w:hAnsi="Times New Roman"/>
          <w:sz w:val="28"/>
          <w:szCs w:val="28"/>
        </w:rPr>
      </w:pPr>
    </w:p>
    <w:p w:rsidR="005C7AA6" w:rsidRDefault="00D11CC6" w:rsidP="00DB01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5C7AA6" w:rsidRDefault="005C7AA6" w:rsidP="00DB010D">
      <w:pPr>
        <w:rPr>
          <w:rFonts w:ascii="Times New Roman" w:hAnsi="Times New Roman"/>
          <w:sz w:val="28"/>
          <w:szCs w:val="28"/>
        </w:rPr>
      </w:pPr>
    </w:p>
    <w:p w:rsidR="00D11CC6" w:rsidRDefault="005C7AA6" w:rsidP="00DB01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D11CC6">
        <w:rPr>
          <w:rFonts w:ascii="Times New Roman" w:hAnsi="Times New Roman"/>
          <w:sz w:val="28"/>
          <w:szCs w:val="28"/>
        </w:rPr>
        <w:t xml:space="preserve">   Воспитатель:</w:t>
      </w:r>
    </w:p>
    <w:p w:rsidR="00D11CC6" w:rsidRPr="00393885" w:rsidRDefault="00D11CC6" w:rsidP="00DB01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5C7AA6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B67654">
        <w:rPr>
          <w:rFonts w:ascii="Times New Roman" w:hAnsi="Times New Roman"/>
          <w:sz w:val="28"/>
          <w:szCs w:val="28"/>
        </w:rPr>
        <w:t>Ооржак</w:t>
      </w:r>
      <w:proofErr w:type="spellEnd"/>
      <w:r w:rsidR="00B67654">
        <w:rPr>
          <w:rFonts w:ascii="Times New Roman" w:hAnsi="Times New Roman"/>
          <w:sz w:val="28"/>
          <w:szCs w:val="28"/>
        </w:rPr>
        <w:t xml:space="preserve"> С.С. </w:t>
      </w:r>
    </w:p>
    <w:p w:rsidR="005C7AA6" w:rsidRDefault="005C7AA6" w:rsidP="00DB010D">
      <w:pPr>
        <w:jc w:val="center"/>
        <w:rPr>
          <w:rFonts w:ascii="Times New Roman" w:hAnsi="Times New Roman"/>
          <w:sz w:val="28"/>
          <w:szCs w:val="28"/>
        </w:rPr>
      </w:pPr>
    </w:p>
    <w:p w:rsidR="003C4070" w:rsidRDefault="00D15CEC" w:rsidP="00D15CEC">
      <w:r>
        <w:rPr>
          <w:rFonts w:ascii="Times New Roman" w:hAnsi="Times New Roman"/>
          <w:sz w:val="28"/>
          <w:szCs w:val="28"/>
        </w:rPr>
        <w:t xml:space="preserve"> </w:t>
      </w:r>
      <w:r w:rsidR="00C75650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67654">
        <w:rPr>
          <w:rFonts w:ascii="Times New Roman" w:hAnsi="Times New Roman"/>
          <w:sz w:val="28"/>
          <w:szCs w:val="28"/>
        </w:rPr>
        <w:t>2021</w:t>
      </w:r>
      <w:r w:rsidR="00DB010D">
        <w:rPr>
          <w:rFonts w:ascii="Times New Roman" w:hAnsi="Times New Roman"/>
          <w:sz w:val="28"/>
          <w:szCs w:val="28"/>
        </w:rPr>
        <w:t xml:space="preserve"> </w:t>
      </w:r>
      <w:r w:rsidR="00DB010D" w:rsidRPr="00E36B3A">
        <w:rPr>
          <w:rFonts w:ascii="Times New Roman" w:hAnsi="Times New Roman"/>
          <w:sz w:val="28"/>
          <w:szCs w:val="28"/>
        </w:rPr>
        <w:t xml:space="preserve">-  </w:t>
      </w:r>
      <w:r w:rsidR="00B67654">
        <w:rPr>
          <w:rFonts w:ascii="Times New Roman" w:hAnsi="Times New Roman"/>
          <w:sz w:val="28"/>
          <w:szCs w:val="28"/>
        </w:rPr>
        <w:t>2022</w:t>
      </w:r>
      <w:r w:rsidR="00DB010D">
        <w:rPr>
          <w:rFonts w:ascii="Times New Roman" w:hAnsi="Times New Roman"/>
          <w:sz w:val="28"/>
          <w:szCs w:val="28"/>
        </w:rPr>
        <w:t xml:space="preserve"> </w:t>
      </w:r>
      <w:r w:rsidR="00DB010D" w:rsidRPr="00E36B3A">
        <w:rPr>
          <w:rFonts w:ascii="Times New Roman" w:hAnsi="Times New Roman"/>
          <w:sz w:val="28"/>
          <w:szCs w:val="28"/>
        </w:rPr>
        <w:t>учебный год</w:t>
      </w:r>
      <w:r w:rsidR="003C4070">
        <w:t> </w:t>
      </w:r>
    </w:p>
    <w:p w:rsidR="00C75650" w:rsidRDefault="00C75650" w:rsidP="00D15CEC">
      <w:pPr>
        <w:rPr>
          <w:rFonts w:ascii="Times New Roman" w:hAnsi="Times New Roman"/>
          <w:sz w:val="28"/>
          <w:szCs w:val="28"/>
        </w:rPr>
      </w:pPr>
    </w:p>
    <w:p w:rsidR="005C7AA6" w:rsidRPr="00D11CC6" w:rsidRDefault="005C7AA6" w:rsidP="00D15CEC">
      <w:pPr>
        <w:rPr>
          <w:rFonts w:ascii="Times New Roman" w:hAnsi="Times New Roman"/>
          <w:sz w:val="28"/>
          <w:szCs w:val="28"/>
        </w:rPr>
      </w:pPr>
    </w:p>
    <w:p w:rsidR="00823269" w:rsidRPr="003C4070" w:rsidRDefault="00D11CC6" w:rsidP="008232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3124">
        <w:rPr>
          <w:b/>
          <w:sz w:val="28"/>
          <w:szCs w:val="28"/>
        </w:rPr>
        <w:t xml:space="preserve"> </w:t>
      </w:r>
      <w:r w:rsidR="00823269" w:rsidRPr="003C4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ОГЛАВЛЕНИЕ</w:t>
      </w:r>
    </w:p>
    <w:p w:rsidR="00823269" w:rsidRPr="00EC5309" w:rsidRDefault="00823269" w:rsidP="0082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09">
        <w:rPr>
          <w:rFonts w:ascii="Times New Roman" w:eastAsia="Times New Roman" w:hAnsi="Times New Roman" w:cs="Times New Roman"/>
          <w:sz w:val="28"/>
          <w:szCs w:val="28"/>
          <w:lang w:eastAsia="ru-RU"/>
        </w:rPr>
        <w:t>1.  Пояснительная записка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……………………………………………………..3-6</w:t>
      </w:r>
    </w:p>
    <w:p w:rsidR="00823269" w:rsidRPr="00EC5309" w:rsidRDefault="00823269" w:rsidP="0082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Список  воспитанников……………………………………………………...6</w:t>
      </w:r>
    </w:p>
    <w:p w:rsidR="00823269" w:rsidRPr="00EC5309" w:rsidRDefault="00823269" w:rsidP="0082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Календарное планирование…………………………………………………7-11</w:t>
      </w:r>
    </w:p>
    <w:p w:rsidR="00823269" w:rsidRDefault="00823269" w:rsidP="0082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 Диагностика выявления знаний по ФЭМП……………………………….12-13</w:t>
      </w:r>
    </w:p>
    <w:p w:rsidR="00823269" w:rsidRDefault="00823269" w:rsidP="0082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Список литературы………………………………………………………….14</w:t>
      </w:r>
    </w:p>
    <w:p w:rsidR="00823269" w:rsidRDefault="00823269" w:rsidP="0082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F2A" w:rsidRDefault="00C47F2A" w:rsidP="00D11CC6">
      <w:pPr>
        <w:pStyle w:val="a3"/>
        <w:jc w:val="both"/>
        <w:rPr>
          <w:b/>
          <w:sz w:val="28"/>
          <w:szCs w:val="28"/>
        </w:rPr>
      </w:pPr>
    </w:p>
    <w:p w:rsidR="00C47F2A" w:rsidRDefault="00C47F2A" w:rsidP="00D11CC6">
      <w:pPr>
        <w:pStyle w:val="a3"/>
        <w:jc w:val="both"/>
        <w:rPr>
          <w:b/>
          <w:sz w:val="28"/>
          <w:szCs w:val="28"/>
        </w:rPr>
      </w:pPr>
    </w:p>
    <w:p w:rsidR="00C47F2A" w:rsidRDefault="00C47F2A" w:rsidP="00D11CC6">
      <w:pPr>
        <w:pStyle w:val="a3"/>
        <w:jc w:val="both"/>
        <w:rPr>
          <w:b/>
          <w:sz w:val="28"/>
          <w:szCs w:val="28"/>
        </w:rPr>
      </w:pPr>
    </w:p>
    <w:p w:rsidR="00C47F2A" w:rsidRDefault="00C47F2A" w:rsidP="00D11CC6">
      <w:pPr>
        <w:pStyle w:val="a3"/>
        <w:jc w:val="both"/>
        <w:rPr>
          <w:b/>
          <w:sz w:val="28"/>
          <w:szCs w:val="28"/>
        </w:rPr>
      </w:pPr>
    </w:p>
    <w:p w:rsidR="00C47F2A" w:rsidRDefault="00C47F2A" w:rsidP="00D11CC6">
      <w:pPr>
        <w:pStyle w:val="a3"/>
        <w:jc w:val="both"/>
        <w:rPr>
          <w:b/>
          <w:sz w:val="28"/>
          <w:szCs w:val="28"/>
        </w:rPr>
      </w:pPr>
    </w:p>
    <w:p w:rsidR="00C47F2A" w:rsidRDefault="00C47F2A" w:rsidP="00D11CC6">
      <w:pPr>
        <w:pStyle w:val="a3"/>
        <w:jc w:val="both"/>
        <w:rPr>
          <w:b/>
          <w:sz w:val="28"/>
          <w:szCs w:val="28"/>
        </w:rPr>
      </w:pPr>
    </w:p>
    <w:p w:rsidR="00C47F2A" w:rsidRDefault="00C47F2A" w:rsidP="00D11CC6">
      <w:pPr>
        <w:pStyle w:val="a3"/>
        <w:jc w:val="both"/>
        <w:rPr>
          <w:b/>
          <w:sz w:val="28"/>
          <w:szCs w:val="28"/>
        </w:rPr>
      </w:pPr>
    </w:p>
    <w:p w:rsidR="00C47F2A" w:rsidRDefault="00C47F2A" w:rsidP="00D11CC6">
      <w:pPr>
        <w:pStyle w:val="a3"/>
        <w:jc w:val="both"/>
        <w:rPr>
          <w:b/>
          <w:sz w:val="28"/>
          <w:szCs w:val="28"/>
        </w:rPr>
      </w:pPr>
    </w:p>
    <w:p w:rsidR="00C47F2A" w:rsidRDefault="00C47F2A" w:rsidP="00D11CC6">
      <w:pPr>
        <w:pStyle w:val="a3"/>
        <w:jc w:val="both"/>
        <w:rPr>
          <w:b/>
          <w:sz w:val="28"/>
          <w:szCs w:val="28"/>
        </w:rPr>
      </w:pPr>
    </w:p>
    <w:p w:rsidR="00C47F2A" w:rsidRDefault="00C47F2A" w:rsidP="00D11CC6">
      <w:pPr>
        <w:pStyle w:val="a3"/>
        <w:jc w:val="both"/>
        <w:rPr>
          <w:b/>
          <w:sz w:val="28"/>
          <w:szCs w:val="28"/>
        </w:rPr>
      </w:pPr>
    </w:p>
    <w:p w:rsidR="00C47F2A" w:rsidRDefault="00C47F2A" w:rsidP="00D11CC6">
      <w:pPr>
        <w:pStyle w:val="a3"/>
        <w:jc w:val="both"/>
        <w:rPr>
          <w:b/>
          <w:sz w:val="28"/>
          <w:szCs w:val="28"/>
        </w:rPr>
      </w:pPr>
    </w:p>
    <w:p w:rsidR="00C47F2A" w:rsidRDefault="00C47F2A" w:rsidP="00D11CC6">
      <w:pPr>
        <w:pStyle w:val="a3"/>
        <w:jc w:val="both"/>
        <w:rPr>
          <w:b/>
          <w:sz w:val="28"/>
          <w:szCs w:val="28"/>
        </w:rPr>
      </w:pPr>
    </w:p>
    <w:p w:rsidR="007C43DE" w:rsidRDefault="007C43DE" w:rsidP="00D11CC6">
      <w:pPr>
        <w:pStyle w:val="a3"/>
        <w:jc w:val="both"/>
        <w:rPr>
          <w:b/>
          <w:sz w:val="28"/>
          <w:szCs w:val="28"/>
        </w:rPr>
      </w:pPr>
    </w:p>
    <w:p w:rsidR="00C47F2A" w:rsidRDefault="00C47F2A" w:rsidP="00D11CC6">
      <w:pPr>
        <w:pStyle w:val="a3"/>
        <w:jc w:val="both"/>
        <w:rPr>
          <w:b/>
          <w:sz w:val="28"/>
          <w:szCs w:val="28"/>
        </w:rPr>
      </w:pPr>
    </w:p>
    <w:p w:rsidR="00C47F2A" w:rsidRDefault="00C47F2A" w:rsidP="00D11CC6">
      <w:pPr>
        <w:pStyle w:val="a3"/>
        <w:jc w:val="both"/>
        <w:rPr>
          <w:b/>
          <w:sz w:val="28"/>
          <w:szCs w:val="28"/>
        </w:rPr>
      </w:pPr>
    </w:p>
    <w:p w:rsidR="0043562F" w:rsidRDefault="0043562F" w:rsidP="00D11CC6">
      <w:pPr>
        <w:pStyle w:val="a3"/>
        <w:jc w:val="both"/>
        <w:rPr>
          <w:b/>
          <w:sz w:val="28"/>
          <w:szCs w:val="28"/>
        </w:rPr>
      </w:pPr>
    </w:p>
    <w:p w:rsidR="00233124" w:rsidRPr="00233124" w:rsidRDefault="00D11CC6" w:rsidP="00D11CC6">
      <w:pPr>
        <w:pStyle w:val="a3"/>
        <w:jc w:val="both"/>
        <w:rPr>
          <w:b/>
          <w:sz w:val="28"/>
          <w:szCs w:val="28"/>
        </w:rPr>
      </w:pPr>
      <w:r w:rsidRPr="00233124">
        <w:rPr>
          <w:b/>
          <w:sz w:val="28"/>
          <w:szCs w:val="28"/>
        </w:rPr>
        <w:lastRenderedPageBreak/>
        <w:t xml:space="preserve"> </w:t>
      </w:r>
      <w:r w:rsidR="00233124" w:rsidRPr="00233124">
        <w:rPr>
          <w:b/>
          <w:sz w:val="28"/>
          <w:szCs w:val="28"/>
        </w:rPr>
        <w:t>Пояснительная записка.</w:t>
      </w:r>
    </w:p>
    <w:p w:rsidR="00D11CC6" w:rsidRPr="00D24613" w:rsidRDefault="00D11CC6" w:rsidP="00D11CC6">
      <w:pPr>
        <w:pStyle w:val="a3"/>
        <w:jc w:val="both"/>
      </w:pPr>
      <w:r>
        <w:rPr>
          <w:sz w:val="28"/>
          <w:szCs w:val="28"/>
        </w:rPr>
        <w:t xml:space="preserve"> </w:t>
      </w:r>
      <w:r w:rsidR="003C4070" w:rsidRPr="00D24613">
        <w:rPr>
          <w:sz w:val="28"/>
          <w:szCs w:val="28"/>
        </w:rPr>
        <w:t xml:space="preserve">Детский сад – первая и очень ответственная  ступень общей системы образования. Перед педагогами  дошкольных учреждений и учеными в настоящее время стоит общая задача – совершенствование всей воспитательно-образовательной работы и улучшение подготовки детей к обучению в школе. </w:t>
      </w:r>
      <w:r w:rsidRPr="00D24613">
        <w:t xml:space="preserve">            </w:t>
      </w:r>
    </w:p>
    <w:p w:rsidR="00812443" w:rsidRPr="00D24613" w:rsidRDefault="00D11CC6" w:rsidP="0081244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24613">
        <w:rPr>
          <w:rFonts w:ascii="Times New Roman" w:hAnsi="Times New Roman" w:cs="Times New Roman"/>
        </w:rPr>
        <w:t xml:space="preserve">  </w:t>
      </w:r>
      <w:r w:rsidRPr="00D24613">
        <w:rPr>
          <w:rFonts w:ascii="Times New Roman" w:hAnsi="Times New Roman" w:cs="Times New Roman"/>
          <w:sz w:val="28"/>
          <w:szCs w:val="28"/>
        </w:rPr>
        <w:t xml:space="preserve">Психологами всего мира признано, что наиболее интенсивное интеллектуальное развитие детей приходится на период с 5 до 8 лет. Одним из наиболее значимых компонентов интеллекта является способность логически мыслить. Для формирования логического мышления у дошкольников лучше всего использовать «стихию ребенка» — игру (Ф. </w:t>
      </w:r>
      <w:proofErr w:type="spellStart"/>
      <w:r w:rsidRPr="00D24613">
        <w:rPr>
          <w:rFonts w:ascii="Times New Roman" w:hAnsi="Times New Roman" w:cs="Times New Roman"/>
          <w:sz w:val="28"/>
          <w:szCs w:val="28"/>
        </w:rPr>
        <w:t>Фербель</w:t>
      </w:r>
      <w:proofErr w:type="spellEnd"/>
      <w:r w:rsidRPr="00D24613">
        <w:rPr>
          <w:rFonts w:ascii="Times New Roman" w:hAnsi="Times New Roman" w:cs="Times New Roman"/>
          <w:sz w:val="28"/>
          <w:szCs w:val="28"/>
        </w:rPr>
        <w:t>). Пусть дети думают, что они только играют. Но незаметно для себя в процессе игры дошкольники вычисляют, сравнивают предметы, занимаются конструированием, решают логические задачи. Это им интересно, потому что они любят играть. Роль педагога в этом процессе — поддерживать интересы детей. Обучая старших дошкольников в игре, педагог стремиться к тому, чтобы радость от игровой деятельности постепенно перешла в радость учения. Учение должно быть радостным! Одна из важнейших задач воспитания маленького ребенка — развитие его ума, формирование таких мыслительных умений и способностей, которые позволяют легко осваивать новое. На решение этой задачи направлена система по развитию у дошкольников логико-математических представлений и умений, основанная на использовании игр.</w:t>
      </w:r>
      <w:r w:rsidRPr="00D24613">
        <w:rPr>
          <w:rFonts w:ascii="Times New Roman" w:hAnsi="Times New Roman" w:cs="Times New Roman"/>
        </w:rPr>
        <w:t xml:space="preserve"> </w:t>
      </w:r>
    </w:p>
    <w:p w:rsidR="00812443" w:rsidRPr="00D24613" w:rsidRDefault="00812443" w:rsidP="00D24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613">
        <w:rPr>
          <w:rFonts w:ascii="Times New Roman" w:hAnsi="Times New Roman" w:cs="Times New Roman"/>
        </w:rPr>
        <w:t xml:space="preserve">   </w:t>
      </w:r>
      <w:r w:rsidRPr="00D24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Математическое развитие ребенка - это не только умение дошкольника считать и решать арифметические задачи, это и развитие способности видеть в окружающем мире отношения, зависимости, оперировать предметами, и знаками, символами. Наша задача - развивать эти способности, дать возможность маленькому человеку познавать мир на каждом этапе его взросления. Но надо помнить, что математическое развитие является длительным и весьма трудоёмким процессом для дошкольников, так как формирование основных приёмов логического познания требует не только высокой активности умственной деятельности, но и обобщённых знаний об общих и существенных признаках предметов и явлений действительности. </w:t>
      </w:r>
    </w:p>
    <w:p w:rsidR="003C4070" w:rsidRPr="00D24613" w:rsidRDefault="00812443" w:rsidP="002565B0">
      <w:pPr>
        <w:pStyle w:val="a3"/>
        <w:jc w:val="both"/>
      </w:pPr>
      <w:r w:rsidRPr="00D24613">
        <w:t xml:space="preserve">   </w:t>
      </w:r>
      <w:r w:rsidR="003C4070" w:rsidRPr="00D24613">
        <w:rPr>
          <w:sz w:val="28"/>
          <w:szCs w:val="28"/>
        </w:rPr>
        <w:t>Обучение детей математике в дошкольном возрасте способствует</w:t>
      </w:r>
      <w:r w:rsidR="002565B0" w:rsidRPr="00D24613">
        <w:rPr>
          <w:sz w:val="28"/>
          <w:szCs w:val="28"/>
        </w:rPr>
        <w:t xml:space="preserve"> </w:t>
      </w:r>
      <w:r w:rsidR="003C4070" w:rsidRPr="00D24613">
        <w:rPr>
          <w:sz w:val="28"/>
          <w:szCs w:val="28"/>
        </w:rPr>
        <w:t>формированию и совершенствованию интеллектуальных способностей: логике мысли, рассуждений и действий,  гибкости мыслительного процесса, смекалки и сообразительности, развитию творческого мышления.  Мозг человека требует постоянной тренировки, упражнений. В результате упражнений ум человека становится острее, а он сам – находчивее, сообразительнее.</w:t>
      </w:r>
      <w:r w:rsidRPr="00D24613">
        <w:rPr>
          <w:sz w:val="28"/>
          <w:szCs w:val="28"/>
        </w:rPr>
        <w:t xml:space="preserve"> Это можно определить, как одно из требований общества к человеку.</w:t>
      </w:r>
    </w:p>
    <w:p w:rsidR="00D24613" w:rsidRPr="00EC5309" w:rsidRDefault="00D24613" w:rsidP="00D24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Работа в математическом кружке позволяет приобщать ребенка к игровому взаимодействию, обогащать ее математические представления, интеллектуально развивать дошкольника. </w:t>
      </w:r>
    </w:p>
    <w:p w:rsidR="00DB010D" w:rsidRPr="00B428BE" w:rsidRDefault="00DB010D" w:rsidP="00DB01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Основой</w:t>
      </w:r>
      <w:r w:rsidRPr="00B42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разработки рабочей программы по развитию элементарных математических представлений предстали:</w:t>
      </w:r>
    </w:p>
    <w:p w:rsidR="00DB010D" w:rsidRPr="00B428BE" w:rsidRDefault="00DB010D" w:rsidP="00DB010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</w:t>
      </w:r>
      <w:r w:rsidR="0081244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42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3D4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proofErr w:type="spellStart"/>
      <w:r w:rsidR="003D4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Нарынского</w:t>
      </w:r>
      <w:proofErr w:type="spellEnd"/>
      <w:r w:rsidR="00D24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</w:t>
      </w:r>
      <w:r w:rsidR="003D4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  <w:r w:rsidR="00590D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10D" w:rsidRPr="00B428BE" w:rsidRDefault="00DB010D" w:rsidP="00DB010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2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Федеральные государственные требования к структуре основной общеобразовательной программы дошкольного образования (утв. Приказом </w:t>
      </w:r>
      <w:proofErr w:type="spellStart"/>
      <w:r w:rsidRPr="00B428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B42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 от 23 ноября 2009г.</w:t>
      </w:r>
      <w:proofErr w:type="gramEnd"/>
      <w:r w:rsidRPr="00B42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655. </w:t>
      </w:r>
      <w:proofErr w:type="gramStart"/>
      <w:r w:rsidRPr="00B42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</w:t>
      </w:r>
      <w:proofErr w:type="gramEnd"/>
      <w:r w:rsidRPr="00B42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16299 от 08 февраля 2010г. Министерства юстиции Р.Ф.)</w:t>
      </w:r>
    </w:p>
    <w:p w:rsidR="00DB010D" w:rsidRPr="00B428BE" w:rsidRDefault="00DB010D" w:rsidP="00DB010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Типовое положение о дошкольном образовательном учреждении (утв. Постановлением Правительства Р.Ф. от 12 сентября 2008 г. N 666)</w:t>
      </w:r>
    </w:p>
    <w:p w:rsidR="00DB010D" w:rsidRPr="00B428BE" w:rsidRDefault="00DB010D" w:rsidP="00DB010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 – эпидемиологические требования к условиям и организации обучения в общеобразовательных учреждениях (утв</w:t>
      </w:r>
      <w:proofErr w:type="gramStart"/>
      <w:r w:rsidRPr="00B428BE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B42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Главного государственного санитарного врача Российской Федерации Сан </w:t>
      </w:r>
      <w:proofErr w:type="spellStart"/>
      <w:r w:rsidRPr="00B428B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B42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F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47F2A" w:rsidRPr="00C47F2A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2.4.1.3049-13)</w:t>
      </w:r>
    </w:p>
    <w:p w:rsidR="00DB010D" w:rsidRPr="008975A1" w:rsidRDefault="00DB010D" w:rsidP="00DB010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Концепцией о дошкольном образовании.</w:t>
      </w:r>
    </w:p>
    <w:p w:rsidR="002565B0" w:rsidRPr="00D24613" w:rsidRDefault="00D24613" w:rsidP="003C4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программы:</w:t>
      </w:r>
    </w:p>
    <w:p w:rsidR="00D24613" w:rsidRPr="00D24613" w:rsidRDefault="00D24613" w:rsidP="003C4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6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кругозора математических представлений у детей дошкольного возраста, формирование интереса к занятиям математики.</w:t>
      </w:r>
    </w:p>
    <w:p w:rsidR="00D24613" w:rsidRPr="00D24613" w:rsidRDefault="00D24613" w:rsidP="00D24613">
      <w:pPr>
        <w:rPr>
          <w:rFonts w:ascii="Times New Roman" w:hAnsi="Times New Roman" w:cs="Times New Roman"/>
          <w:b/>
          <w:sz w:val="28"/>
          <w:szCs w:val="28"/>
        </w:rPr>
      </w:pPr>
      <w:r w:rsidRPr="00D24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  <w:r w:rsidRPr="00D246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4613" w:rsidRPr="00D24613" w:rsidRDefault="00D24613" w:rsidP="00D24613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24613">
        <w:rPr>
          <w:rFonts w:ascii="Times New Roman" w:hAnsi="Times New Roman" w:cs="Times New Roman"/>
          <w:sz w:val="28"/>
          <w:szCs w:val="28"/>
        </w:rPr>
        <w:t>развитие логического мышления и основных мыслительных операций</w:t>
      </w:r>
    </w:p>
    <w:p w:rsidR="00D24613" w:rsidRPr="00D24613" w:rsidRDefault="00D24613" w:rsidP="00D24613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24613">
        <w:rPr>
          <w:rFonts w:ascii="Times New Roman" w:hAnsi="Times New Roman" w:cs="Times New Roman"/>
          <w:sz w:val="28"/>
          <w:szCs w:val="28"/>
        </w:rPr>
        <w:t>развитие математических способностей и склонностей</w:t>
      </w:r>
    </w:p>
    <w:p w:rsidR="00D24613" w:rsidRPr="00D24613" w:rsidRDefault="00D24613" w:rsidP="00D24613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24613">
        <w:rPr>
          <w:rFonts w:ascii="Times New Roman" w:hAnsi="Times New Roman" w:cs="Times New Roman"/>
          <w:sz w:val="28"/>
          <w:szCs w:val="28"/>
        </w:rPr>
        <w:t>качественная подготовка ребенка к школе</w:t>
      </w:r>
    </w:p>
    <w:p w:rsidR="00D24613" w:rsidRPr="00D24613" w:rsidRDefault="00D24613" w:rsidP="00D24613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24613">
        <w:rPr>
          <w:rFonts w:ascii="Times New Roman" w:hAnsi="Times New Roman" w:cs="Times New Roman"/>
          <w:sz w:val="28"/>
          <w:szCs w:val="28"/>
        </w:rPr>
        <w:t>развитие личностных качеств и навыков самоконтроля и самооценки</w:t>
      </w:r>
    </w:p>
    <w:p w:rsidR="003C4070" w:rsidRPr="00A20486" w:rsidRDefault="003C4070" w:rsidP="002565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принципами програ</w:t>
      </w:r>
      <w:r w:rsidR="00A20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A20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математического кружка являются:</w:t>
      </w:r>
    </w:p>
    <w:p w:rsidR="00A20486" w:rsidRDefault="003C4070" w:rsidP="002565B0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умственного развития дошкольника. </w:t>
      </w:r>
    </w:p>
    <w:p w:rsidR="00A20486" w:rsidRDefault="003C4070" w:rsidP="002565B0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индивидуализации: в кружке создаются условия для наиболее полного проявления </w:t>
      </w:r>
      <w:proofErr w:type="gramStart"/>
      <w:r w:rsidRPr="00A204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индивидуальности</w:t>
      </w:r>
      <w:proofErr w:type="gramEnd"/>
      <w:r w:rsidRPr="00A2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ребенка, так и педагога; </w:t>
      </w:r>
    </w:p>
    <w:p w:rsidR="00A20486" w:rsidRDefault="003C4070" w:rsidP="002565B0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подхода: максимально учитываются индивидуальные математические способности ребенка и создаются благоприятные условия для их развития; </w:t>
      </w:r>
    </w:p>
    <w:p w:rsidR="003C4070" w:rsidRPr="00A20486" w:rsidRDefault="003C4070" w:rsidP="002565B0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048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гумманости</w:t>
      </w:r>
      <w:proofErr w:type="spellEnd"/>
      <w:r w:rsidRPr="00A2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ребенок рассматривается как активный субъект с педагогом математической деятельности. </w:t>
      </w:r>
    </w:p>
    <w:p w:rsidR="005A2ED7" w:rsidRPr="005A2ED7" w:rsidRDefault="00D24613" w:rsidP="005A2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5A2ED7" w:rsidRPr="005A2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ормы организации ООД:</w:t>
      </w:r>
    </w:p>
    <w:p w:rsidR="00EC5309" w:rsidRPr="005A2ED7" w:rsidRDefault="003C4070" w:rsidP="005A2ED7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Традиционные</w:t>
      </w:r>
    </w:p>
    <w:p w:rsidR="00EC5309" w:rsidRDefault="003C4070" w:rsidP="003C4070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Комбинированные</w:t>
      </w:r>
    </w:p>
    <w:p w:rsidR="00EC5309" w:rsidRDefault="00EC5309" w:rsidP="003C4070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565B0" w:rsidRPr="00EC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рактические </w:t>
      </w:r>
    </w:p>
    <w:p w:rsidR="003C4070" w:rsidRPr="00EC5309" w:rsidRDefault="00EC5309" w:rsidP="003C4070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4070" w:rsidRPr="00EC53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гры, конкурсы</w:t>
      </w:r>
    </w:p>
    <w:p w:rsidR="00EC5309" w:rsidRPr="00A20486" w:rsidRDefault="003C4070" w:rsidP="003C4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Методы:</w:t>
      </w:r>
    </w:p>
    <w:p w:rsidR="00EC5309" w:rsidRDefault="003C4070" w:rsidP="003C407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Словесный метод Обучения (объяснение, беседа, устное изложение, диалог, рассказ) </w:t>
      </w:r>
    </w:p>
    <w:p w:rsidR="00EC5309" w:rsidRDefault="003C4070" w:rsidP="003C407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игры (дидактические игры, на развитие внимания, памяти, игры-конкурсы) </w:t>
      </w:r>
    </w:p>
    <w:p w:rsidR="00EC5309" w:rsidRDefault="003C4070" w:rsidP="003C407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5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</w:t>
      </w:r>
      <w:proofErr w:type="gramEnd"/>
      <w:r w:rsidRPr="00EC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(выполнение работ на заданную тему, по инструкции) </w:t>
      </w:r>
    </w:p>
    <w:p w:rsidR="00EC5309" w:rsidRDefault="00EC5309" w:rsidP="003C407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</w:t>
      </w:r>
      <w:r w:rsidR="003C4070" w:rsidRPr="00EC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наглядных материалов: картин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3C4070" w:rsidRPr="00EC530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рисунков, плакат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C4070" w:rsidRPr="00EC5309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графий</w:t>
      </w:r>
      <w:r w:rsidR="00D246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20486" w:rsidRPr="00B25FDF" w:rsidRDefault="003C4070" w:rsidP="003C407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5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 мультимедийных материало</w:t>
      </w:r>
      <w:proofErr w:type="gramStart"/>
      <w:r w:rsidR="00EC53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461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D24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презентации)</w:t>
      </w:r>
    </w:p>
    <w:p w:rsidR="00DB010D" w:rsidRPr="00A57F82" w:rsidRDefault="00DB010D" w:rsidP="00DB01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7F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Программа составлена с учетом </w:t>
      </w:r>
      <w:proofErr w:type="spellStart"/>
      <w:r w:rsidRPr="00A57F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межпредметных</w:t>
      </w:r>
      <w:proofErr w:type="spellEnd"/>
      <w:r w:rsidRPr="00A57F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связей по разделам:</w:t>
      </w:r>
    </w:p>
    <w:p w:rsidR="00DB010D" w:rsidRPr="00E647D1" w:rsidRDefault="00DB010D" w:rsidP="00DB010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«Физическая культура» - </w:t>
      </w:r>
      <w:r w:rsidRPr="00E647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развивают ориентировку в пространстве при выполнении основных движений: ходьба, бег в разных направл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ениях, строевые упражнения</w:t>
      </w:r>
      <w:r w:rsidRPr="00E647D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играя в подвижные игры.</w:t>
      </w:r>
    </w:p>
    <w:p w:rsidR="00DB010D" w:rsidRDefault="00DB010D" w:rsidP="00DB010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«Безопасность»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этой области направлено на достижение целей формирования основ безопасности собственной жизнедеятельности, знаний о правилах безопасности дорожного движения.</w:t>
      </w:r>
    </w:p>
    <w:p w:rsidR="00DB010D" w:rsidRPr="00871AB0" w:rsidRDefault="00DB010D" w:rsidP="00DB010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«Здоровье»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начальных представлений о здоровом образе жизни. </w:t>
      </w:r>
    </w:p>
    <w:p w:rsidR="00DB010D" w:rsidRPr="00871AB0" w:rsidRDefault="00DB010D" w:rsidP="00DB010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«Социализация</w:t>
      </w:r>
      <w:r w:rsidRPr="005B1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», </w:t>
      </w:r>
      <w:r w:rsidRPr="005B19B9">
        <w:rPr>
          <w:rFonts w:ascii="Times New Roman" w:eastAsia="Times New Roman" w:hAnsi="Times New Roman" w:cs="Times New Roman"/>
          <w:sz w:val="28"/>
          <w:szCs w:val="28"/>
          <w:lang w:eastAsia="ru-RU"/>
        </w:rPr>
        <w:t>гд</w:t>
      </w:r>
      <w:r w:rsidR="005A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знания и </w:t>
      </w:r>
      <w:proofErr w:type="gramStart"/>
      <w:r w:rsidR="005A2ED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</w:t>
      </w:r>
      <w:proofErr w:type="gramEnd"/>
      <w:r w:rsidR="005A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полученные детьми </w:t>
      </w:r>
      <w:r w:rsidRPr="005B19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 в игровой деятельности.</w:t>
      </w:r>
    </w:p>
    <w:p w:rsidR="00DB010D" w:rsidRPr="00871AB0" w:rsidRDefault="00DB010D" w:rsidP="00DB010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«Коммуникация»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свободного общения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взрослыми и детьми, развитие всех компонентов устной речи,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деятельности.</w:t>
      </w:r>
    </w:p>
    <w:p w:rsidR="00DB010D" w:rsidRPr="00E647D1" w:rsidRDefault="00DB010D" w:rsidP="00DB010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4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Продуктивная (конструктивная) деятельность</w:t>
      </w:r>
      <w:r w:rsidRPr="00E64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-</w:t>
      </w:r>
      <w:r w:rsidRPr="00E6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знакомятся с геометрическими телами, обследуют, зарисовывают их в разных позициях (вид спереди, сбоку, сверху),  ориентироваться на листе бумаги.</w:t>
      </w:r>
      <w:proofErr w:type="gramEnd"/>
    </w:p>
    <w:p w:rsidR="005A2ED7" w:rsidRPr="005A2ED7" w:rsidRDefault="00DB010D" w:rsidP="005A2ED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Художественное творчество</w:t>
      </w:r>
      <w:r w:rsidRPr="00E64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- </w:t>
      </w:r>
      <w:r w:rsidRPr="00E647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умение сравнивать предметы между собой, изображать предметы, передавая их форму, величину.</w:t>
      </w:r>
    </w:p>
    <w:p w:rsidR="00823269" w:rsidRDefault="00823269" w:rsidP="005A2ED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A2ED7" w:rsidRPr="005A2ED7" w:rsidRDefault="005A2ED7" w:rsidP="005A2ED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E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Возраст детей</w:t>
      </w:r>
      <w:r w:rsidRPr="005A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F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14F24" w:rsidRPr="00514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5-6 </w:t>
      </w:r>
      <w:r w:rsidRPr="00514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лет. </w:t>
      </w:r>
    </w:p>
    <w:p w:rsidR="005A2ED7" w:rsidRDefault="005A2ED7" w:rsidP="005A2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81E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 реализации 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год (32 занятия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A2ED7" w:rsidRPr="00D13ADE" w:rsidRDefault="00C81EDB" w:rsidP="0082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23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2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Расписание кружка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каждый четверг</w:t>
      </w:r>
      <w:r w:rsidR="00514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второй половине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124" w:rsidRDefault="00514F24" w:rsidP="002331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4070" w:rsidRPr="00C81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  <w:r w:rsidR="00C8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3C4070" w:rsidRPr="00A2048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="003C4070" w:rsidRPr="00A2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математических представ</w:t>
      </w:r>
      <w:r w:rsidR="00C81ED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лений и понятий у детей,</w:t>
      </w:r>
      <w:r w:rsidR="003C4070" w:rsidRPr="00A2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умственных возможностей и способностей, чувство уверенности в своих знаниях, интереса к познанию, стремление к преодолению трудностей, интеллектуальному удовлетворению. </w:t>
      </w:r>
      <w:r w:rsidR="00B2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3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C4070" w:rsidRPr="00A2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Развивая умственные способности детей, логическое мышление, умение рассуждать, отстаивать своё мнение, способность логично и обстоятельно выдвигать свои идеи, стремиться к тому, чтобы каждый ребёнок, посещающий детский сад, в дальнейшем мог стать интересным, грамотным человеком, личностью. </w:t>
      </w:r>
    </w:p>
    <w:p w:rsidR="00342166" w:rsidRPr="00233124" w:rsidRDefault="00233124" w:rsidP="002331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C4070" w:rsidRPr="00256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 </w:t>
      </w:r>
    </w:p>
    <w:p w:rsidR="00342166" w:rsidRPr="00342166" w:rsidRDefault="003C4070" w:rsidP="00342166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Итоговые </w:t>
      </w:r>
      <w:proofErr w:type="spellStart"/>
      <w:r w:rsidR="002331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B010D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proofErr w:type="spellEnd"/>
    </w:p>
    <w:p w:rsidR="003C4070" w:rsidRPr="00342166" w:rsidRDefault="008F59A4" w:rsidP="00342166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</w:t>
      </w:r>
    </w:p>
    <w:p w:rsidR="00823269" w:rsidRDefault="00823269" w:rsidP="00233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2443" w:rsidRPr="00233124" w:rsidRDefault="00812443" w:rsidP="00233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воспитанников кружка</w:t>
      </w:r>
      <w:r w:rsidR="00233124" w:rsidRPr="00233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33124" w:rsidRDefault="00E76944" w:rsidP="00233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C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7A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Дойзумаа</w:t>
      </w:r>
      <w:proofErr w:type="spellEnd"/>
      <w:r w:rsidR="005C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7A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</w:t>
      </w:r>
      <w:proofErr w:type="gramStart"/>
      <w:r w:rsidR="005C7A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5C7A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5C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7A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Далай</w:t>
      </w:r>
      <w:proofErr w:type="spellEnd"/>
    </w:p>
    <w:p w:rsidR="00E76944" w:rsidRDefault="005C7AA6" w:rsidP="00233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Бар-Хуу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Анчы</w:t>
      </w:r>
      <w:proofErr w:type="spellEnd"/>
    </w:p>
    <w:p w:rsidR="00E76944" w:rsidRDefault="005C7AA6" w:rsidP="00233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Ооржак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Оттук</w:t>
      </w:r>
      <w:proofErr w:type="spellEnd"/>
    </w:p>
    <w:p w:rsidR="00E76944" w:rsidRDefault="005C7AA6" w:rsidP="00233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C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Сарыг-оол </w:t>
      </w:r>
      <w:proofErr w:type="spellStart"/>
      <w:r w:rsidR="004C2B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Менди</w:t>
      </w:r>
      <w:proofErr w:type="spellEnd"/>
      <w:r w:rsidR="004C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6944" w:rsidRDefault="004C2BC6" w:rsidP="00233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Даян</w:t>
      </w:r>
      <w:proofErr w:type="spellEnd"/>
    </w:p>
    <w:p w:rsidR="00E76944" w:rsidRPr="00233124" w:rsidRDefault="00E76944" w:rsidP="00233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443" w:rsidRPr="00D13ADE" w:rsidRDefault="00812443" w:rsidP="008124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25FDF" w:rsidRDefault="00B25FDF" w:rsidP="003C4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47F2A" w:rsidRDefault="00C47F2A" w:rsidP="003C4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47F2A" w:rsidRDefault="00C47F2A" w:rsidP="003C4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47F2A" w:rsidRDefault="00C47F2A" w:rsidP="003C4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25FDF" w:rsidRDefault="00B25FDF" w:rsidP="003C4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C4070" w:rsidRDefault="003C4070" w:rsidP="003C4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5F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Календарное планирование кружка</w:t>
      </w:r>
    </w:p>
    <w:tbl>
      <w:tblPr>
        <w:tblStyle w:val="a6"/>
        <w:tblW w:w="0" w:type="auto"/>
        <w:tblInd w:w="-176" w:type="dxa"/>
        <w:tblLook w:val="04A0"/>
      </w:tblPr>
      <w:tblGrid>
        <w:gridCol w:w="1844"/>
        <w:gridCol w:w="2268"/>
        <w:gridCol w:w="3482"/>
        <w:gridCol w:w="2436"/>
      </w:tblGrid>
      <w:tr w:rsidR="003B5F15" w:rsidRPr="00233124" w:rsidTr="008B5FE8">
        <w:tc>
          <w:tcPr>
            <w:tcW w:w="1844" w:type="dxa"/>
          </w:tcPr>
          <w:p w:rsidR="00233124" w:rsidRPr="00233124" w:rsidRDefault="00233124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268" w:type="dxa"/>
          </w:tcPr>
          <w:p w:rsidR="00233124" w:rsidRPr="00233124" w:rsidRDefault="00233124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482" w:type="dxa"/>
          </w:tcPr>
          <w:p w:rsidR="00233124" w:rsidRPr="00233124" w:rsidRDefault="00233124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436" w:type="dxa"/>
          </w:tcPr>
          <w:p w:rsidR="00233124" w:rsidRPr="00233124" w:rsidRDefault="00233124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B5F15" w:rsidRPr="00233124" w:rsidTr="008B5FE8">
        <w:tc>
          <w:tcPr>
            <w:tcW w:w="1844" w:type="dxa"/>
          </w:tcPr>
          <w:p w:rsidR="00233124" w:rsidRPr="008E0D35" w:rsidRDefault="008B5FE8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268" w:type="dxa"/>
          </w:tcPr>
          <w:p w:rsidR="00233124" w:rsidRPr="00233124" w:rsidRDefault="008B5FE8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 до 5</w:t>
            </w:r>
          </w:p>
        </w:tc>
        <w:tc>
          <w:tcPr>
            <w:tcW w:w="3482" w:type="dxa"/>
          </w:tcPr>
          <w:p w:rsidR="00233124" w:rsidRPr="00233124" w:rsidRDefault="008B5FE8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счёте до 5; учить сравнивать две группы предметов, добавляя к меньшей группе недостающий предмет или убирая из большей группы лишний; учить ориентироваться в пространстве</w:t>
            </w:r>
          </w:p>
        </w:tc>
        <w:tc>
          <w:tcPr>
            <w:tcW w:w="2436" w:type="dxa"/>
          </w:tcPr>
          <w:p w:rsidR="00233124" w:rsidRPr="00233124" w:rsidRDefault="008B5FE8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E220E1">
        <w:tc>
          <w:tcPr>
            <w:tcW w:w="1844" w:type="dxa"/>
            <w:tcBorders>
              <w:top w:val="nil"/>
              <w:bottom w:val="nil"/>
            </w:tcBorders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</w:t>
            </w:r>
          </w:p>
        </w:tc>
        <w:tc>
          <w:tcPr>
            <w:tcW w:w="3482" w:type="dxa"/>
            <w:vMerge w:val="restart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составлять квадрат из счетных палочек; упражнять в счёте в пределах пяти; учить соотносить число с цифрой; учить ориентироваться в пространстве.</w:t>
            </w:r>
          </w:p>
        </w:tc>
        <w:tc>
          <w:tcPr>
            <w:tcW w:w="2436" w:type="dxa"/>
            <w:vMerge w:val="restart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8B5FE8">
        <w:tc>
          <w:tcPr>
            <w:tcW w:w="1844" w:type="dxa"/>
            <w:tcBorders>
              <w:top w:val="nil"/>
              <w:bottom w:val="nil"/>
            </w:tcBorders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  <w:vMerge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F15" w:rsidRPr="00233124" w:rsidTr="003B5F15">
        <w:tc>
          <w:tcPr>
            <w:tcW w:w="1844" w:type="dxa"/>
            <w:tcBorders>
              <w:top w:val="nil"/>
              <w:bottom w:val="nil"/>
            </w:tcBorders>
          </w:tcPr>
          <w:p w:rsidR="008B5FE8" w:rsidRDefault="008B5FE8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B5FE8" w:rsidRDefault="008B5FE8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Четырехугольник </w:t>
            </w:r>
          </w:p>
        </w:tc>
        <w:tc>
          <w:tcPr>
            <w:tcW w:w="3482" w:type="dxa"/>
          </w:tcPr>
          <w:p w:rsidR="008B5FE8" w:rsidRDefault="008B5FE8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 с признаками четырехугольника; учить ориентироваться в простр</w:t>
            </w:r>
            <w:r w:rsidR="003B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анстве, отражать в речи направление: «слева», «справа»; закреплять название частей суток.</w:t>
            </w:r>
          </w:p>
        </w:tc>
        <w:tc>
          <w:tcPr>
            <w:tcW w:w="2436" w:type="dxa"/>
          </w:tcPr>
          <w:p w:rsidR="008B5FE8" w:rsidRDefault="003B5F1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5F15" w:rsidRPr="00233124" w:rsidTr="003B5F15"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3B5F15" w:rsidRDefault="003B5F1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B5F15" w:rsidRDefault="003B5F1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6</w:t>
            </w:r>
          </w:p>
        </w:tc>
        <w:tc>
          <w:tcPr>
            <w:tcW w:w="3482" w:type="dxa"/>
          </w:tcPr>
          <w:p w:rsidR="003B5F15" w:rsidRDefault="003B5F1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образованием числа пять и с цифрой 6; учить называть числительные по порядку, правильно соотносить числительные с предметами;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словами определять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 предмета: «рядом», «сбоку»; находить в окружении предметы четырёхугольной формы.</w:t>
            </w:r>
          </w:p>
        </w:tc>
        <w:tc>
          <w:tcPr>
            <w:tcW w:w="2436" w:type="dxa"/>
          </w:tcPr>
          <w:p w:rsidR="003B5F15" w:rsidRDefault="003B5F1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B74F69"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8E0D35" w:rsidRP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предмета из  треугольников</w:t>
            </w:r>
          </w:p>
        </w:tc>
        <w:tc>
          <w:tcPr>
            <w:tcW w:w="3482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составлять конструкцию из четырёх равнобедренных треугольников, ориентироваться на листе бумаги, словами называть направление: «слева», «справа», «вверху», «внизу»; упражнять в счёте в пределах шести; развивать воображение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FE3D80">
        <w:tc>
          <w:tcPr>
            <w:tcW w:w="1844" w:type="dxa"/>
            <w:vMerge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Трапеция, ромб</w:t>
            </w:r>
          </w:p>
        </w:tc>
        <w:tc>
          <w:tcPr>
            <w:tcW w:w="3482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классифицировать фигуры по разным признакам; познакомить с трапецией и ромбом; упражнять в счете в пределах шести; учить на глаз определять длину предмета.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FE3D80">
        <w:tc>
          <w:tcPr>
            <w:tcW w:w="1844" w:type="dxa"/>
            <w:vMerge/>
            <w:tcBorders>
              <w:bottom w:val="nil"/>
            </w:tcBorders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7</w:t>
            </w:r>
          </w:p>
        </w:tc>
        <w:tc>
          <w:tcPr>
            <w:tcW w:w="3482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образованием числа семь и цифрой 7; учить считать  в пределах семи, соотносить цифру с числом; упражнять в ориентировке на ограниченной плоскости: «слева», «справа».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220E1" w:rsidRPr="00233124" w:rsidTr="00E220E1"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E220E1" w:rsidRDefault="00E220E1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220E1" w:rsidRDefault="00E220E1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3482" w:type="dxa"/>
          </w:tcPr>
          <w:p w:rsidR="00E220E1" w:rsidRDefault="00E220E1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счёте в пределах семи; учить составлять четырёхугольник из счётных палочек, узнавать геометрические фигуры в окружающих предметах.</w:t>
            </w:r>
          </w:p>
        </w:tc>
        <w:tc>
          <w:tcPr>
            <w:tcW w:w="2436" w:type="dxa"/>
          </w:tcPr>
          <w:p w:rsidR="00E220E1" w:rsidRDefault="00E220E1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FE3D80"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8E0D35" w:rsidRP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</w:t>
            </w:r>
          </w:p>
        </w:tc>
        <w:tc>
          <w:tcPr>
            <w:tcW w:w="3482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измерять предметы с помощью условной мерки; упражнять в счёте в пределах семи; учить видоизменять  фигуру путём  добавления счётных палочек.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FE3D80">
        <w:tc>
          <w:tcPr>
            <w:tcW w:w="1844" w:type="dxa"/>
            <w:vMerge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близко</w:t>
            </w:r>
          </w:p>
        </w:tc>
        <w:tc>
          <w:tcPr>
            <w:tcW w:w="3482" w:type="dxa"/>
          </w:tcPr>
          <w:p w:rsidR="008E0D35" w:rsidRDefault="008E0D35" w:rsidP="00B74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делить квадрат на четыре части путём его складывания по диагонали; составлять предмет из четырёх частей; измерять протяженность с помощью условной мерки; развивать представление о расстоянии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FE3D80">
        <w:tc>
          <w:tcPr>
            <w:tcW w:w="1844" w:type="dxa"/>
            <w:vMerge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8</w:t>
            </w:r>
          </w:p>
        </w:tc>
        <w:tc>
          <w:tcPr>
            <w:tcW w:w="3482" w:type="dxa"/>
          </w:tcPr>
          <w:p w:rsidR="008E0D35" w:rsidRDefault="008E0D35" w:rsidP="00B74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образованием числа и цифрой 8; учить  соотносить цифру с числом; считать в пределах 8; закреплять временные представления.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FE3D80"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</w:t>
            </w:r>
          </w:p>
        </w:tc>
        <w:tc>
          <w:tcPr>
            <w:tcW w:w="3482" w:type="dxa"/>
          </w:tcPr>
          <w:p w:rsidR="008E0D35" w:rsidRDefault="008E0D35" w:rsidP="00B74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измерять сыпучие вещества с помощью условной мерки; упражнять в счёте в пределах восьми; развивать мышление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FE3D80"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8E0D35" w:rsidRP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Четырёхугольник </w:t>
            </w:r>
          </w:p>
        </w:tc>
        <w:tc>
          <w:tcPr>
            <w:tcW w:w="3482" w:type="dxa"/>
          </w:tcPr>
          <w:p w:rsidR="008E0D35" w:rsidRDefault="008E0D35" w:rsidP="00B74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составлять четырехугольник из счётных палочек; упражнять в счёте в пределах восьми и в счете на слух; развивать логическое мышление.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FE3D80">
        <w:tc>
          <w:tcPr>
            <w:tcW w:w="1844" w:type="dxa"/>
            <w:vMerge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</w:t>
            </w:r>
          </w:p>
        </w:tc>
        <w:tc>
          <w:tcPr>
            <w:tcW w:w="3482" w:type="dxa"/>
          </w:tcPr>
          <w:p w:rsidR="008E0D35" w:rsidRDefault="008E0D35" w:rsidP="00B74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измерении с помощью условной мерки; упражнять в счете в пределах восьми; развивать логическое мышление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FE3D80">
        <w:trPr>
          <w:trHeight w:val="2484"/>
        </w:trPr>
        <w:tc>
          <w:tcPr>
            <w:tcW w:w="1844" w:type="dxa"/>
            <w:vMerge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</w:t>
            </w:r>
          </w:p>
        </w:tc>
        <w:tc>
          <w:tcPr>
            <w:tcW w:w="3482" w:type="dxa"/>
          </w:tcPr>
          <w:p w:rsidR="008E0D35" w:rsidRDefault="008E0D35" w:rsidP="00B74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календарем; рассказать о разных видах календарей; вызвать у детей стремление планировать свою жизнь по календарю; упражнять в счете в пределах восьми; продолжать учить различать и называть геометрические фигуры.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FE3D80"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9</w:t>
            </w:r>
          </w:p>
        </w:tc>
        <w:tc>
          <w:tcPr>
            <w:tcW w:w="3482" w:type="dxa"/>
          </w:tcPr>
          <w:p w:rsidR="008E0D35" w:rsidRDefault="008E0D35" w:rsidP="00B74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образованием числа девять и цифрой 9; учить считать в пределах 9; называть дни недели по порядку; формировать представление о том, что число не зависит от расположения предметов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FE3D80"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8E0D35" w:rsidRP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</w:t>
            </w:r>
          </w:p>
        </w:tc>
        <w:tc>
          <w:tcPr>
            <w:tcW w:w="3482" w:type="dxa"/>
          </w:tcPr>
          <w:p w:rsidR="008E0D35" w:rsidRDefault="008E0D35" w:rsidP="00B74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измерении крупы с помощью условной мерки; упражнять в счёте в пределах 9.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FE3D80">
        <w:tc>
          <w:tcPr>
            <w:tcW w:w="1844" w:type="dxa"/>
            <w:vMerge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0</w:t>
            </w:r>
          </w:p>
        </w:tc>
        <w:tc>
          <w:tcPr>
            <w:tcW w:w="3482" w:type="dxa"/>
          </w:tcPr>
          <w:p w:rsidR="008E0D35" w:rsidRDefault="008E0D35" w:rsidP="00B74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нулём; упражнять в счёте в пределах пяти; учить различать количественный и порядковый счет в пределах 5; учить составлять группу из отдельных предметов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FE3D80">
        <w:tc>
          <w:tcPr>
            <w:tcW w:w="1844" w:type="dxa"/>
            <w:vMerge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10</w:t>
            </w:r>
          </w:p>
        </w:tc>
        <w:tc>
          <w:tcPr>
            <w:tcW w:w="3482" w:type="dxa"/>
          </w:tcPr>
          <w:p w:rsidR="008E0D35" w:rsidRDefault="008E0D35" w:rsidP="00B74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образованием числа 10; учить считать в пределах десяти, соотносить цифры с числом; упражнять в обратном счёте; упражнять в умении составлять геометрическую фигуру из счётных палочек; развивать воображение детей; закрепить названия дней недели.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FE3D80"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482" w:type="dxa"/>
          </w:tcPr>
          <w:p w:rsidR="008E0D35" w:rsidRDefault="008E0D35" w:rsidP="00B74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называть последовательно дни недели; познакомить  с понятие «месяц»; упражнять в классификации геометрических фигур по разным признакам, закрепить названия дней недели.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FE3D80"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8E0D35" w:rsidRP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</w:t>
            </w:r>
          </w:p>
        </w:tc>
        <w:tc>
          <w:tcPr>
            <w:tcW w:w="3482" w:type="dxa"/>
          </w:tcPr>
          <w:p w:rsidR="008E0D35" w:rsidRDefault="008E0D35" w:rsidP="00B74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измерении протяженности с помощью условной мерки; упражнять в счёте в пределах 10; учить соотносить число с цифрой; различать количественный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порядковый счет; составлять число из единиц; развивать умение считать с помощью тактильного анализатора.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E0D35" w:rsidRPr="00233124" w:rsidTr="00FE3D80">
        <w:tc>
          <w:tcPr>
            <w:tcW w:w="1844" w:type="dxa"/>
            <w:vMerge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</w:t>
            </w:r>
          </w:p>
        </w:tc>
        <w:tc>
          <w:tcPr>
            <w:tcW w:w="3482" w:type="dxa"/>
          </w:tcPr>
          <w:p w:rsidR="008E0D35" w:rsidRDefault="008E0D35" w:rsidP="00B74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ориентировке на листе бумаги;  складывать силуэт без образца; развивать воображение; продолжать учить различать и называть цифры в пределах 10. 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FE3D80"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Четырехугольники</w:t>
            </w:r>
          </w:p>
        </w:tc>
        <w:tc>
          <w:tcPr>
            <w:tcW w:w="3482" w:type="dxa"/>
          </w:tcPr>
          <w:p w:rsidR="008E0D35" w:rsidRDefault="008E0D35" w:rsidP="00B74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измерении протяженности с помощью условной мерки; в увеличении и уменьшении числа на одну единицу; продолжать учить конструировать фигуры.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55D2" w:rsidRPr="00233124" w:rsidTr="008E0D35"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ED55D2" w:rsidRDefault="00ED55D2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D55D2" w:rsidRDefault="00514F24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нтировка во времени </w:t>
            </w:r>
          </w:p>
        </w:tc>
        <w:tc>
          <w:tcPr>
            <w:tcW w:w="3482" w:type="dxa"/>
          </w:tcPr>
          <w:p w:rsidR="00ED55D2" w:rsidRDefault="00514F24" w:rsidP="00B74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ориентировке на листе бумаги; упражнять в счёте в пределах 10; в названии последовательности дней недели; познакомить с названием следующего месяца.</w:t>
            </w:r>
          </w:p>
        </w:tc>
        <w:tc>
          <w:tcPr>
            <w:tcW w:w="2436" w:type="dxa"/>
          </w:tcPr>
          <w:p w:rsidR="00ED55D2" w:rsidRDefault="00EB5BCE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FE3D80"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8E0D35" w:rsidRP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</w:t>
            </w:r>
          </w:p>
        </w:tc>
        <w:tc>
          <w:tcPr>
            <w:tcW w:w="3482" w:type="dxa"/>
          </w:tcPr>
          <w:p w:rsidR="008E0D35" w:rsidRDefault="008E0D35" w:rsidP="00B74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ориентироваться на ограниченной плоскости, пользоваться словами: «слева, справа, вверху, внизу, между»; упражнять в измерении протяженности с помощью мерк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размах пальцев, ступни, шаг); учить употреблять слова: « ближе, дальше», упражнять в счете.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FE3D80">
        <w:tc>
          <w:tcPr>
            <w:tcW w:w="1844" w:type="dxa"/>
            <w:vMerge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</w:t>
            </w:r>
          </w:p>
        </w:tc>
        <w:tc>
          <w:tcPr>
            <w:tcW w:w="3482" w:type="dxa"/>
          </w:tcPr>
          <w:p w:rsidR="008E0D35" w:rsidRDefault="008E0D35" w:rsidP="00B74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измерении протяженности с помощью условной мерки; упражнять в прямом и обратном счете; учить сравнивать предметы по длине путем наложения, приложения.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FE3D80">
        <w:tc>
          <w:tcPr>
            <w:tcW w:w="1844" w:type="dxa"/>
            <w:vMerge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3482" w:type="dxa"/>
          </w:tcPr>
          <w:p w:rsidR="008E0D35" w:rsidRDefault="008E0D35" w:rsidP="00B74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составлять фигуры из счетных палочек; упражнять в счете в пределах десяти, в классификации предметов по разным признакам.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FE3D80"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</w:t>
            </w:r>
          </w:p>
        </w:tc>
        <w:tc>
          <w:tcPr>
            <w:tcW w:w="3482" w:type="dxa"/>
          </w:tcPr>
          <w:p w:rsidR="008E0D35" w:rsidRDefault="008E0D35" w:rsidP="00B74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ориентировке на листе бумаги, учить задавать вопросы, используя слова: «слева, справа,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т.д.»; упражнять в счете в пределах 10, учить называть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«соседей» чисел.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E0D35" w:rsidRPr="00233124" w:rsidTr="00FE3D80"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8E0D35" w:rsidRP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</w:t>
            </w:r>
          </w:p>
        </w:tc>
        <w:tc>
          <w:tcPr>
            <w:tcW w:w="3482" w:type="dxa"/>
          </w:tcPr>
          <w:p w:rsidR="008E0D35" w:rsidRDefault="008E0D35" w:rsidP="00B74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сравнении объемов жидкостей с помощью измерения; в увеличении и уменьшении числа; закрепить название частей суток; продолжать учить различать и называть геометрические фигуры.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FE3D80"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</w:t>
            </w:r>
          </w:p>
        </w:tc>
        <w:tc>
          <w:tcPr>
            <w:tcW w:w="3482" w:type="dxa"/>
          </w:tcPr>
          <w:p w:rsidR="008E0D35" w:rsidRDefault="008E0D35" w:rsidP="00B74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делении квадрата на четыре равные части путем складывания по диагонали; учить показывать одну четвертую; составлять предмет из четырех равнобедренных треугольников; ориентироваться в пространстве.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FE3D80">
        <w:tc>
          <w:tcPr>
            <w:tcW w:w="1844" w:type="dxa"/>
            <w:vMerge w:val="restart"/>
            <w:tcBorders>
              <w:top w:val="nil"/>
            </w:tcBorders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3482" w:type="dxa"/>
          </w:tcPr>
          <w:p w:rsidR="008E0D35" w:rsidRDefault="008E0D35" w:rsidP="00B74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измерении длины с помощью условной мерки; учить находить сходство предметов; упражнять в счете.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D35" w:rsidRPr="00233124" w:rsidTr="008E0D35">
        <w:tc>
          <w:tcPr>
            <w:tcW w:w="1844" w:type="dxa"/>
            <w:vMerge/>
            <w:tcBorders>
              <w:top w:val="nil"/>
              <w:bottom w:val="single" w:sz="4" w:space="0" w:color="auto"/>
            </w:tcBorders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3482" w:type="dxa"/>
          </w:tcPr>
          <w:p w:rsidR="008E0D35" w:rsidRDefault="008E0D35" w:rsidP="00B74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знаний по формированию элементарных математических представлений.</w:t>
            </w:r>
          </w:p>
        </w:tc>
        <w:tc>
          <w:tcPr>
            <w:tcW w:w="2436" w:type="dxa"/>
          </w:tcPr>
          <w:p w:rsidR="008E0D35" w:rsidRDefault="008E0D3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7D65" w:rsidRPr="00233124" w:rsidTr="00E220E1">
        <w:tc>
          <w:tcPr>
            <w:tcW w:w="1844" w:type="dxa"/>
            <w:tcBorders>
              <w:top w:val="single" w:sz="4" w:space="0" w:color="auto"/>
            </w:tcBorders>
          </w:tcPr>
          <w:p w:rsidR="004F7D65" w:rsidRDefault="004F7D6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F7D65" w:rsidRDefault="004F7D6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</w:tcPr>
          <w:p w:rsidR="004F7D65" w:rsidRDefault="004F7D65" w:rsidP="00B74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36" w:type="dxa"/>
          </w:tcPr>
          <w:p w:rsidR="004F7D65" w:rsidRDefault="004F7D65" w:rsidP="003C40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</w:t>
            </w:r>
          </w:p>
        </w:tc>
      </w:tr>
    </w:tbl>
    <w:p w:rsidR="00233124" w:rsidRPr="00823269" w:rsidRDefault="00233124" w:rsidP="002331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33124" w:rsidRPr="00823269" w:rsidRDefault="00233124" w:rsidP="002331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232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Необходимое оборудование и материалы </w:t>
      </w:r>
    </w:p>
    <w:p w:rsidR="00233124" w:rsidRDefault="00233124" w:rsidP="00233124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6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счетные палочки</w:t>
      </w:r>
    </w:p>
    <w:p w:rsidR="00233124" w:rsidRDefault="00233124" w:rsidP="00233124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21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Мозайка</w:t>
      </w:r>
      <w:proofErr w:type="spellEnd"/>
    </w:p>
    <w:p w:rsidR="00233124" w:rsidRDefault="00233124" w:rsidP="00233124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Объемные геометрические фигуры</w:t>
      </w:r>
    </w:p>
    <w:p w:rsidR="00233124" w:rsidRDefault="00233124" w:rsidP="00233124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6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Шаблоны из геометрических фигур</w:t>
      </w:r>
    </w:p>
    <w:p w:rsidR="00233124" w:rsidRDefault="00233124" w:rsidP="00233124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Конструкторы</w:t>
      </w:r>
    </w:p>
    <w:p w:rsidR="00233124" w:rsidRDefault="00233124" w:rsidP="00D8536B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Раздаточный материал (цифры) </w:t>
      </w:r>
    </w:p>
    <w:p w:rsidR="00233124" w:rsidRDefault="00233124" w:rsidP="00233124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6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</w:t>
      </w:r>
    </w:p>
    <w:p w:rsidR="00233124" w:rsidRDefault="00233124" w:rsidP="00233124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Крупа (гречка, рис) </w:t>
      </w:r>
    </w:p>
    <w:p w:rsidR="00233124" w:rsidRDefault="00233124" w:rsidP="00233124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6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веревочки</w:t>
      </w:r>
    </w:p>
    <w:p w:rsidR="00233124" w:rsidRDefault="00233124" w:rsidP="008E0D35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6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Пугови</w:t>
      </w:r>
      <w:r w:rsidR="008E0D35">
        <w:rPr>
          <w:rFonts w:ascii="Times New Roman" w:eastAsia="Times New Roman" w:hAnsi="Times New Roman" w:cs="Times New Roman"/>
          <w:sz w:val="28"/>
          <w:szCs w:val="28"/>
          <w:lang w:eastAsia="ru-RU"/>
        </w:rPr>
        <w:t>цы</w:t>
      </w:r>
    </w:p>
    <w:p w:rsidR="008E0D35" w:rsidRDefault="008E0D35" w:rsidP="008E0D35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 </w:t>
      </w:r>
    </w:p>
    <w:p w:rsidR="00EE323C" w:rsidRDefault="00EE323C" w:rsidP="008E0D35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карты, таблицы</w:t>
      </w:r>
    </w:p>
    <w:p w:rsidR="00EE323C" w:rsidRDefault="00EE323C" w:rsidP="00EE323C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E9" w:rsidRDefault="003B0CE9" w:rsidP="00EE323C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CE9" w:rsidRPr="00EE323C" w:rsidRDefault="003B0CE9" w:rsidP="00EE323C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323C" w:rsidRDefault="00EE323C" w:rsidP="00EE3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Диагностика выявления знаний по формированию элементарных математических представлений.</w:t>
      </w:r>
    </w:p>
    <w:p w:rsidR="00EE323C" w:rsidRPr="00D15CEC" w:rsidRDefault="00EE323C" w:rsidP="00EE323C">
      <w:pPr>
        <w:pStyle w:val="ab"/>
        <w:numPr>
          <w:ilvl w:val="1"/>
          <w:numId w:val="12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5CEC">
        <w:rPr>
          <w:rFonts w:ascii="Times New Roman" w:hAnsi="Times New Roman" w:cs="Times New Roman"/>
          <w:b/>
          <w:sz w:val="28"/>
          <w:szCs w:val="28"/>
          <w:lang w:eastAsia="ru-RU"/>
        </w:rPr>
        <w:t>Диагностическая карта</w:t>
      </w:r>
    </w:p>
    <w:p w:rsidR="00EE323C" w:rsidRPr="00EE323C" w:rsidRDefault="00EE323C" w:rsidP="00EE323C">
      <w:pPr>
        <w:pStyle w:val="ab"/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323C" w:rsidRDefault="00EE323C" w:rsidP="00EE323C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D6393">
        <w:rPr>
          <w:rFonts w:ascii="Times New Roman" w:hAnsi="Times New Roman" w:cs="Times New Roman"/>
          <w:b/>
          <w:sz w:val="28"/>
          <w:szCs w:val="28"/>
          <w:lang w:eastAsia="ru-RU"/>
        </w:rPr>
        <w:t>Методика № 1</w:t>
      </w:r>
      <w:r w:rsidRPr="00EE323C">
        <w:rPr>
          <w:rFonts w:ascii="Times New Roman" w:hAnsi="Times New Roman" w:cs="Times New Roman"/>
          <w:sz w:val="28"/>
          <w:szCs w:val="28"/>
          <w:lang w:eastAsia="ru-RU"/>
        </w:rPr>
        <w:t>- выявление умения счета.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E323C" w:rsidRDefault="00EE323C" w:rsidP="00EE323C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EE323C">
        <w:rPr>
          <w:rFonts w:ascii="Times New Roman" w:hAnsi="Times New Roman" w:cs="Times New Roman"/>
          <w:i/>
          <w:sz w:val="28"/>
          <w:szCs w:val="28"/>
          <w:lang w:eastAsia="ru-RU"/>
        </w:rPr>
        <w:t>Инструкция к проведению.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Педагог предлагает ребенку посчитать до 10.</w:t>
      </w:r>
    </w:p>
    <w:p w:rsidR="00EE323C" w:rsidRDefault="00EE323C" w:rsidP="00EE323C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D6393">
        <w:rPr>
          <w:rFonts w:ascii="Times New Roman" w:hAnsi="Times New Roman" w:cs="Times New Roman"/>
          <w:b/>
          <w:sz w:val="28"/>
          <w:szCs w:val="28"/>
          <w:lang w:eastAsia="ru-RU"/>
        </w:rPr>
        <w:t>Методика № 2</w:t>
      </w:r>
      <w:r>
        <w:rPr>
          <w:rFonts w:ascii="Times New Roman" w:hAnsi="Times New Roman" w:cs="Times New Roman"/>
          <w:sz w:val="28"/>
          <w:szCs w:val="28"/>
          <w:lang w:eastAsia="ru-RU"/>
        </w:rPr>
        <w:t>- выявление знаний цифр.</w:t>
      </w:r>
    </w:p>
    <w:p w:rsidR="00EE323C" w:rsidRDefault="00EE323C" w:rsidP="00EE323C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Материал. Набор цифр в произвольном порядке.</w:t>
      </w:r>
    </w:p>
    <w:p w:rsidR="00EE323C" w:rsidRDefault="00EE323C" w:rsidP="00EE323C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D6393">
        <w:rPr>
          <w:rFonts w:ascii="Times New Roman" w:hAnsi="Times New Roman" w:cs="Times New Roman"/>
          <w:i/>
          <w:sz w:val="28"/>
          <w:szCs w:val="28"/>
          <w:lang w:eastAsia="ru-RU"/>
        </w:rPr>
        <w:t>Инструкция к проведению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>. Педагог предлагает ребенку разложить цифры по порядку от 1 до 10, а затем назвать те цифры, которые ему покажут (9,6,3,7).</w:t>
      </w:r>
    </w:p>
    <w:p w:rsidR="00D8536B" w:rsidRDefault="00D8536B" w:rsidP="00EE323C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D6393">
        <w:rPr>
          <w:rFonts w:ascii="Times New Roman" w:hAnsi="Times New Roman" w:cs="Times New Roman"/>
          <w:b/>
          <w:sz w:val="28"/>
          <w:szCs w:val="28"/>
          <w:lang w:eastAsia="ru-RU"/>
        </w:rPr>
        <w:t>Методика № 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выявление умений соотносить количество предметов с цифрой.</w:t>
      </w:r>
    </w:p>
    <w:p w:rsidR="00D8536B" w:rsidRDefault="00D8536B" w:rsidP="00EE323C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Материал. Набор цифр, мелкие игрушки.</w:t>
      </w:r>
    </w:p>
    <w:p w:rsidR="00D8536B" w:rsidRDefault="00D8536B" w:rsidP="00EE323C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D6393">
        <w:rPr>
          <w:rFonts w:ascii="Times New Roman" w:hAnsi="Times New Roman" w:cs="Times New Roman"/>
          <w:i/>
          <w:sz w:val="28"/>
          <w:szCs w:val="28"/>
          <w:lang w:eastAsia="ru-RU"/>
        </w:rPr>
        <w:t>Инструкция к проведению.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 предлагает ребенку отсчитать восемь игрушек, а потом обозначить это количество цифрой.</w:t>
      </w:r>
    </w:p>
    <w:p w:rsidR="00D8536B" w:rsidRDefault="00D8536B" w:rsidP="00EE323C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D6393">
        <w:rPr>
          <w:rFonts w:ascii="Times New Roman" w:hAnsi="Times New Roman" w:cs="Times New Roman"/>
          <w:b/>
          <w:sz w:val="28"/>
          <w:szCs w:val="28"/>
          <w:lang w:eastAsia="ru-RU"/>
        </w:rPr>
        <w:t>Методика № 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выявление умений отсчитывать количество на одну единицу больше или меньше.</w:t>
      </w:r>
    </w:p>
    <w:p w:rsidR="00D8536B" w:rsidRDefault="00D8536B" w:rsidP="00EE323C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Материал. По 10 елочек и грибов.</w:t>
      </w:r>
    </w:p>
    <w:p w:rsidR="00D8536B" w:rsidRDefault="00D8536B" w:rsidP="00EE323C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D6393">
        <w:rPr>
          <w:rFonts w:ascii="Times New Roman" w:hAnsi="Times New Roman" w:cs="Times New Roman"/>
          <w:i/>
          <w:sz w:val="28"/>
          <w:szCs w:val="28"/>
          <w:lang w:eastAsia="ru-RU"/>
        </w:rPr>
        <w:t>Инструкция  к проведению.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 предлагает ребенку отсчитать  елочек на одну больше, чем грибов (четыре), после чего дает задание отсчитать грибов на один меньше, чем елоче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семь).</w:t>
      </w:r>
    </w:p>
    <w:p w:rsidR="00D8536B" w:rsidRDefault="00D8536B" w:rsidP="00EE323C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D6393">
        <w:rPr>
          <w:rFonts w:ascii="Times New Roman" w:hAnsi="Times New Roman" w:cs="Times New Roman"/>
          <w:b/>
          <w:sz w:val="28"/>
          <w:szCs w:val="28"/>
          <w:lang w:eastAsia="ru-RU"/>
        </w:rPr>
        <w:t>Методика № 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выявление  умений составлять число из единиц и различать количественный и порядковый счет.</w:t>
      </w:r>
    </w:p>
    <w:p w:rsidR="00D8536B" w:rsidRDefault="00D8536B" w:rsidP="00EE323C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Материал. В ряду: свекла, кабачок, морковка, картошка, огурец.</w:t>
      </w:r>
    </w:p>
    <w:p w:rsidR="00D8536B" w:rsidRDefault="00D8536B" w:rsidP="00EE323C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D6393">
        <w:rPr>
          <w:rFonts w:ascii="Times New Roman" w:hAnsi="Times New Roman" w:cs="Times New Roman"/>
          <w:i/>
          <w:sz w:val="28"/>
          <w:szCs w:val="28"/>
          <w:lang w:eastAsia="ru-RU"/>
        </w:rPr>
        <w:t>Инструкция к проведению.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 предлагает ребенку сказать, из каких овощей составлена группа; которая морковка по счету; считать по порядку.</w:t>
      </w:r>
    </w:p>
    <w:p w:rsidR="00D8536B" w:rsidRDefault="00D8536B" w:rsidP="00EE323C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D6393">
        <w:rPr>
          <w:rFonts w:ascii="Times New Roman" w:hAnsi="Times New Roman" w:cs="Times New Roman"/>
          <w:b/>
          <w:sz w:val="28"/>
          <w:szCs w:val="28"/>
          <w:lang w:eastAsia="ru-RU"/>
        </w:rPr>
        <w:t>Методика № 6</w:t>
      </w:r>
      <w:r>
        <w:rPr>
          <w:rFonts w:ascii="Times New Roman" w:hAnsi="Times New Roman" w:cs="Times New Roman"/>
          <w:sz w:val="28"/>
          <w:szCs w:val="28"/>
          <w:lang w:eastAsia="ru-RU"/>
        </w:rPr>
        <w:t>- выявление умений сравнивать две группы предметов.</w:t>
      </w:r>
    </w:p>
    <w:p w:rsidR="00D8536B" w:rsidRDefault="00D8536B" w:rsidP="00EE323C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Материал. Перед ребенком пять больших матрешек и пять маленьких в кругу.</w:t>
      </w:r>
    </w:p>
    <w:p w:rsidR="00D8536B" w:rsidRDefault="00D8536B" w:rsidP="00EE323C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D8536B">
        <w:rPr>
          <w:rFonts w:ascii="Times New Roman" w:hAnsi="Times New Roman" w:cs="Times New Roman"/>
          <w:i/>
          <w:sz w:val="28"/>
          <w:szCs w:val="28"/>
          <w:lang w:eastAsia="ru-RU"/>
        </w:rPr>
        <w:t>Инструкция к проведению.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 предлагает ответить на вопрос</w:t>
      </w:r>
      <w:r w:rsidR="00FE3D80">
        <w:rPr>
          <w:rFonts w:ascii="Times New Roman" w:hAnsi="Times New Roman" w:cs="Times New Roman"/>
          <w:sz w:val="28"/>
          <w:szCs w:val="28"/>
          <w:lang w:eastAsia="ru-RU"/>
        </w:rPr>
        <w:t>, каких игрушек больше.</w:t>
      </w:r>
    </w:p>
    <w:p w:rsidR="00FE3D80" w:rsidRDefault="00FE3D80" w:rsidP="00EE323C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D6393">
        <w:rPr>
          <w:rFonts w:ascii="Times New Roman" w:hAnsi="Times New Roman" w:cs="Times New Roman"/>
          <w:b/>
          <w:sz w:val="28"/>
          <w:szCs w:val="28"/>
          <w:lang w:eastAsia="ru-RU"/>
        </w:rPr>
        <w:t>Методика № 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выявление умений сравнивать предметы по длине.</w:t>
      </w:r>
    </w:p>
    <w:p w:rsidR="00FE3D80" w:rsidRDefault="00FE3D80" w:rsidP="00EE323C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Материал. Перед детьми пять полосок разной длины, лежащих произвольн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разница между полосками -0,5 см.)</w:t>
      </w:r>
    </w:p>
    <w:p w:rsidR="00FE3D80" w:rsidRDefault="00FE3D80" w:rsidP="00FE3D80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D8536B">
        <w:rPr>
          <w:rFonts w:ascii="Times New Roman" w:hAnsi="Times New Roman" w:cs="Times New Roman"/>
          <w:i/>
          <w:sz w:val="28"/>
          <w:szCs w:val="28"/>
          <w:lang w:eastAsia="ru-RU"/>
        </w:rPr>
        <w:t>Инструкция к проведению.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 задает вопросы: одинаковые ли полоски по длине? Разложи их по порядку: от самой короткой до самой длинной.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Назови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какие полоски по длине.</w:t>
      </w:r>
    </w:p>
    <w:p w:rsidR="00FE3D80" w:rsidRDefault="00FE3D80" w:rsidP="00FE3D80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D6393">
        <w:rPr>
          <w:rFonts w:ascii="Times New Roman" w:hAnsi="Times New Roman" w:cs="Times New Roman"/>
          <w:b/>
          <w:sz w:val="28"/>
          <w:szCs w:val="28"/>
          <w:lang w:eastAsia="ru-RU"/>
        </w:rPr>
        <w:t>Методика № 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выявление знаний о геометрических фигурах.</w:t>
      </w:r>
    </w:p>
    <w:p w:rsidR="00FE3D80" w:rsidRDefault="00FE3D80" w:rsidP="00FE3D80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Материал. Два красных круга и один треугольник; два зеленых квадрата и один прямоугольник; три желтых прямоугольника и два треугольника разной конфигурации. По одному синему кругу, квадрату, треугольнику, прямоугольнику.</w:t>
      </w:r>
    </w:p>
    <w:p w:rsidR="00FE3D80" w:rsidRDefault="00FE3D80" w:rsidP="00FE3D80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D8536B">
        <w:rPr>
          <w:rFonts w:ascii="Times New Roman" w:hAnsi="Times New Roman" w:cs="Times New Roman"/>
          <w:i/>
          <w:sz w:val="28"/>
          <w:szCs w:val="28"/>
          <w:lang w:eastAsia="ru-RU"/>
        </w:rPr>
        <w:t>Инструкция к проведению.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Задаются вопросы: Сколько треугольников? Сколько четырехугольников? Сколько красных фигур? Назови зеленые фигуры.</w:t>
      </w:r>
    </w:p>
    <w:p w:rsidR="00FE3D80" w:rsidRDefault="00FE3D80" w:rsidP="00FE3D80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D639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Методика № 9</w:t>
      </w:r>
      <w:r>
        <w:rPr>
          <w:rFonts w:ascii="Times New Roman" w:hAnsi="Times New Roman" w:cs="Times New Roman"/>
          <w:sz w:val="28"/>
          <w:szCs w:val="28"/>
          <w:lang w:eastAsia="ru-RU"/>
        </w:rPr>
        <w:t>- выявление умений ориентироваться в пространстве (слева, справа)</w:t>
      </w:r>
    </w:p>
    <w:p w:rsidR="00FE3D80" w:rsidRDefault="00FE3D80" w:rsidP="00FE3D80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D8536B">
        <w:rPr>
          <w:rFonts w:ascii="Times New Roman" w:hAnsi="Times New Roman" w:cs="Times New Roman"/>
          <w:i/>
          <w:sz w:val="28"/>
          <w:szCs w:val="28"/>
          <w:lang w:eastAsia="ru-RU"/>
        </w:rPr>
        <w:t>Инструкция к проведению.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 предлагает ребенку сказать, что находится слева от него.</w:t>
      </w:r>
    </w:p>
    <w:p w:rsidR="00FE3D80" w:rsidRDefault="00FE3D80" w:rsidP="00FE3D80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D6393">
        <w:rPr>
          <w:rFonts w:ascii="Times New Roman" w:hAnsi="Times New Roman" w:cs="Times New Roman"/>
          <w:b/>
          <w:sz w:val="28"/>
          <w:szCs w:val="28"/>
          <w:lang w:eastAsia="ru-RU"/>
        </w:rPr>
        <w:t>Методика № 10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выявление знаний о днях недели.</w:t>
      </w:r>
    </w:p>
    <w:p w:rsidR="00FE3D80" w:rsidRDefault="00FE3D80" w:rsidP="00FE3D80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D8536B">
        <w:rPr>
          <w:rFonts w:ascii="Times New Roman" w:hAnsi="Times New Roman" w:cs="Times New Roman"/>
          <w:i/>
          <w:sz w:val="28"/>
          <w:szCs w:val="28"/>
          <w:lang w:eastAsia="ru-RU"/>
        </w:rPr>
        <w:t>Инструкция к проведению.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 предлагает ребенку назвать дни недели по порядку, затем сказать, какой день недели сегодня, какой день недели был вчера, какой день недели будет завтра.</w:t>
      </w:r>
    </w:p>
    <w:p w:rsidR="00FE3D80" w:rsidRPr="00FD6393" w:rsidRDefault="00FE3D80" w:rsidP="00FE3D80">
      <w:pPr>
        <w:pStyle w:val="ab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D6393">
        <w:rPr>
          <w:rFonts w:ascii="Times New Roman" w:hAnsi="Times New Roman" w:cs="Times New Roman"/>
          <w:b/>
          <w:sz w:val="28"/>
          <w:szCs w:val="28"/>
          <w:lang w:eastAsia="ru-RU"/>
        </w:rPr>
        <w:t>Оценка результатов:</w:t>
      </w:r>
    </w:p>
    <w:p w:rsidR="00FE3D80" w:rsidRDefault="00FE3D80" w:rsidP="00FE3D80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 балл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ебенок самостоятельно справляется с заданиями</w:t>
      </w:r>
      <w:r w:rsidR="00FD6393">
        <w:rPr>
          <w:rFonts w:ascii="Times New Roman" w:hAnsi="Times New Roman" w:cs="Times New Roman"/>
          <w:sz w:val="28"/>
          <w:szCs w:val="28"/>
          <w:lang w:eastAsia="ru-RU"/>
        </w:rPr>
        <w:t>, правильно отвечает на вопросы.</w:t>
      </w:r>
    </w:p>
    <w:p w:rsidR="00FD6393" w:rsidRDefault="00FD6393" w:rsidP="00FE3D80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0,5 балла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ебенок справляется с заданиями с помощью педагога.</w:t>
      </w:r>
    </w:p>
    <w:p w:rsidR="00FD6393" w:rsidRPr="00FE3D80" w:rsidRDefault="00FD6393" w:rsidP="00FE3D80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0 балло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ребенок не справляется с заданиями.</w:t>
      </w:r>
    </w:p>
    <w:p w:rsidR="00FE3D80" w:rsidRPr="00FE3D80" w:rsidRDefault="00FE3D80" w:rsidP="00FE3D80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3D80" w:rsidRPr="00FD6393" w:rsidRDefault="00D15CEC" w:rsidP="00FE3D80">
      <w:pPr>
        <w:pStyle w:val="ab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="00FD6393" w:rsidRPr="00FD6393">
        <w:rPr>
          <w:rFonts w:ascii="Times New Roman" w:hAnsi="Times New Roman" w:cs="Times New Roman"/>
          <w:b/>
          <w:sz w:val="28"/>
          <w:szCs w:val="28"/>
          <w:lang w:eastAsia="ru-RU"/>
        </w:rPr>
        <w:t>Диагностические таблицы</w:t>
      </w:r>
    </w:p>
    <w:p w:rsidR="00FE3D80" w:rsidRDefault="000E6284" w:rsidP="00FE3D80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Таблица № 1</w:t>
      </w:r>
    </w:p>
    <w:tbl>
      <w:tblPr>
        <w:tblStyle w:val="a6"/>
        <w:tblW w:w="10632" w:type="dxa"/>
        <w:tblInd w:w="-459" w:type="dxa"/>
        <w:tblLayout w:type="fixed"/>
        <w:tblLook w:val="04A0"/>
      </w:tblPr>
      <w:tblGrid>
        <w:gridCol w:w="425"/>
        <w:gridCol w:w="1135"/>
        <w:gridCol w:w="992"/>
        <w:gridCol w:w="850"/>
        <w:gridCol w:w="1418"/>
        <w:gridCol w:w="1134"/>
        <w:gridCol w:w="992"/>
        <w:gridCol w:w="1276"/>
        <w:gridCol w:w="709"/>
        <w:gridCol w:w="708"/>
        <w:gridCol w:w="993"/>
      </w:tblGrid>
      <w:tr w:rsidR="00FD6393" w:rsidRPr="00FD6393" w:rsidTr="00FD6393">
        <w:trPr>
          <w:trHeight w:val="251"/>
        </w:trPr>
        <w:tc>
          <w:tcPr>
            <w:tcW w:w="425" w:type="dxa"/>
            <w:vMerge w:val="restart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35" w:type="dxa"/>
            <w:vMerge w:val="restart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  ребенка</w:t>
            </w:r>
          </w:p>
        </w:tc>
        <w:tc>
          <w:tcPr>
            <w:tcW w:w="9072" w:type="dxa"/>
            <w:gridSpan w:val="9"/>
            <w:tcBorders>
              <w:bottom w:val="single" w:sz="4" w:space="0" w:color="auto"/>
            </w:tcBorders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КОЛИЧЕСТВО И СЧЁТ</w:t>
            </w:r>
          </w:p>
        </w:tc>
      </w:tr>
      <w:tr w:rsidR="00FD6393" w:rsidRPr="00FD6393" w:rsidTr="00FD6393">
        <w:trPr>
          <w:trHeight w:val="351"/>
        </w:trPr>
        <w:tc>
          <w:tcPr>
            <w:tcW w:w="425" w:type="dxa"/>
            <w:vMerge/>
          </w:tcPr>
          <w:p w:rsid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Умение считать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Знание цифр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Соотношение цифры с количеством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Умение отсчитывать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Умение составлять число из единиц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Количествен</w:t>
            </w:r>
          </w:p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порядковый счет; отвечать на вопросы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Считать по порядку</w:t>
            </w:r>
          </w:p>
        </w:tc>
      </w:tr>
      <w:tr w:rsidR="00FD6393" w:rsidRPr="00FD6393" w:rsidTr="00FD6393">
        <w:trPr>
          <w:trHeight w:val="230"/>
        </w:trPr>
        <w:tc>
          <w:tcPr>
            <w:tcW w:w="425" w:type="dxa"/>
            <w:vMerge/>
          </w:tcPr>
          <w:p w:rsid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единицу больше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единицу меньше</w:t>
            </w:r>
          </w:p>
        </w:tc>
        <w:tc>
          <w:tcPr>
            <w:tcW w:w="1276" w:type="dxa"/>
            <w:vMerge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393" w:rsidRPr="00FD6393" w:rsidTr="00FD6393">
        <w:trPr>
          <w:trHeight w:val="519"/>
        </w:trPr>
        <w:tc>
          <w:tcPr>
            <w:tcW w:w="425" w:type="dxa"/>
            <w:vMerge/>
          </w:tcPr>
          <w:p w:rsid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сколько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который</w:t>
            </w:r>
          </w:p>
        </w:tc>
        <w:tc>
          <w:tcPr>
            <w:tcW w:w="993" w:type="dxa"/>
            <w:vMerge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393" w:rsidRPr="00FD6393" w:rsidTr="00FD6393">
        <w:tc>
          <w:tcPr>
            <w:tcW w:w="425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393" w:rsidRPr="00FD6393" w:rsidTr="00FD6393">
        <w:tc>
          <w:tcPr>
            <w:tcW w:w="425" w:type="dxa"/>
          </w:tcPr>
          <w:p w:rsid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393" w:rsidRPr="00FD6393" w:rsidTr="00FD6393">
        <w:tc>
          <w:tcPr>
            <w:tcW w:w="425" w:type="dxa"/>
          </w:tcPr>
          <w:p w:rsid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393" w:rsidRPr="00FD6393" w:rsidTr="00FD6393">
        <w:tc>
          <w:tcPr>
            <w:tcW w:w="425" w:type="dxa"/>
          </w:tcPr>
          <w:p w:rsid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393" w:rsidRPr="00FD6393" w:rsidTr="00FD6393">
        <w:tc>
          <w:tcPr>
            <w:tcW w:w="425" w:type="dxa"/>
          </w:tcPr>
          <w:p w:rsid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5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FD6393" w:rsidRPr="00FD6393" w:rsidRDefault="00FD6393" w:rsidP="00FE3D8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6393" w:rsidRDefault="00FD6393" w:rsidP="00FE3D80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6284" w:rsidRPr="00FE3D80" w:rsidRDefault="000E6284" w:rsidP="00FE3D80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3D80" w:rsidRPr="00D8536B" w:rsidRDefault="00FE3D80" w:rsidP="00EE323C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323C" w:rsidRPr="00EE323C" w:rsidRDefault="003B0CE9" w:rsidP="00EE323C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Таблица № 2</w:t>
      </w:r>
    </w:p>
    <w:tbl>
      <w:tblPr>
        <w:tblStyle w:val="a6"/>
        <w:tblW w:w="10632" w:type="dxa"/>
        <w:tblInd w:w="-459" w:type="dxa"/>
        <w:tblLayout w:type="fixed"/>
        <w:tblLook w:val="04A0"/>
      </w:tblPr>
      <w:tblGrid>
        <w:gridCol w:w="425"/>
        <w:gridCol w:w="1135"/>
        <w:gridCol w:w="992"/>
        <w:gridCol w:w="992"/>
        <w:gridCol w:w="1276"/>
        <w:gridCol w:w="850"/>
        <w:gridCol w:w="993"/>
        <w:gridCol w:w="1275"/>
        <w:gridCol w:w="851"/>
        <w:gridCol w:w="992"/>
        <w:gridCol w:w="851"/>
      </w:tblGrid>
      <w:tr w:rsidR="003B0CE9" w:rsidRPr="00FD6393" w:rsidTr="003B0CE9">
        <w:trPr>
          <w:trHeight w:val="251"/>
        </w:trPr>
        <w:tc>
          <w:tcPr>
            <w:tcW w:w="425" w:type="dxa"/>
            <w:vMerge w:val="restart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35" w:type="dxa"/>
            <w:vMerge w:val="restart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  ребенка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ВЕЛИЧИНА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ПРОСТРАНСТВО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ВРЕМЯ</w:t>
            </w:r>
          </w:p>
        </w:tc>
      </w:tr>
      <w:tr w:rsidR="003B0CE9" w:rsidRPr="00FD6393" w:rsidTr="003B0CE9">
        <w:trPr>
          <w:trHeight w:val="351"/>
        </w:trPr>
        <w:tc>
          <w:tcPr>
            <w:tcW w:w="425" w:type="dxa"/>
            <w:vMerge/>
          </w:tcPr>
          <w:p w:rsidR="003B0CE9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3B0CE9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Сравнение предметов по длине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Умение различать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Знание дней недели по порядку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</w:tcBorders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Умение различать</w:t>
            </w:r>
          </w:p>
        </w:tc>
      </w:tr>
      <w:tr w:rsidR="003B0CE9" w:rsidRPr="00FD6393" w:rsidTr="003B0CE9">
        <w:trPr>
          <w:trHeight w:val="230"/>
        </w:trPr>
        <w:tc>
          <w:tcPr>
            <w:tcW w:w="425" w:type="dxa"/>
            <w:vMerge/>
          </w:tcPr>
          <w:p w:rsidR="003B0CE9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3B0CE9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B0CE9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Накладывает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B0CE9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Прикладывает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B0CE9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Раскладывает по величине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3"/>
            <w:vMerge/>
            <w:tcBorders>
              <w:bottom w:val="single" w:sz="4" w:space="0" w:color="auto"/>
            </w:tcBorders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0CE9" w:rsidRPr="00FD6393" w:rsidTr="003B0CE9">
        <w:trPr>
          <w:trHeight w:val="519"/>
        </w:trPr>
        <w:tc>
          <w:tcPr>
            <w:tcW w:w="425" w:type="dxa"/>
            <w:vMerge/>
          </w:tcPr>
          <w:p w:rsidR="003B0CE9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3B0CE9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B0CE9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B0CE9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B0CE9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B0CE9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B0CE9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Вчера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Сегодня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завтра</w:t>
            </w:r>
          </w:p>
        </w:tc>
      </w:tr>
      <w:tr w:rsidR="003B0CE9" w:rsidRPr="00FD6393" w:rsidTr="003B0CE9">
        <w:tc>
          <w:tcPr>
            <w:tcW w:w="425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0CE9" w:rsidRPr="00FD6393" w:rsidTr="003B0CE9">
        <w:tc>
          <w:tcPr>
            <w:tcW w:w="425" w:type="dxa"/>
          </w:tcPr>
          <w:p w:rsidR="003B0CE9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0CE9" w:rsidRPr="00FD6393" w:rsidTr="003B0CE9">
        <w:tc>
          <w:tcPr>
            <w:tcW w:w="425" w:type="dxa"/>
          </w:tcPr>
          <w:p w:rsidR="003B0CE9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0CE9" w:rsidRPr="00FD6393" w:rsidTr="003B0CE9">
        <w:tc>
          <w:tcPr>
            <w:tcW w:w="425" w:type="dxa"/>
          </w:tcPr>
          <w:p w:rsidR="003B0CE9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0CE9" w:rsidRPr="00FD6393" w:rsidTr="003B0CE9">
        <w:tc>
          <w:tcPr>
            <w:tcW w:w="425" w:type="dxa"/>
          </w:tcPr>
          <w:p w:rsidR="003B0CE9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5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B0CE9" w:rsidRPr="00FD6393" w:rsidRDefault="003B0CE9" w:rsidP="003B0CE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E323C" w:rsidRPr="00EE323C" w:rsidRDefault="00EE323C" w:rsidP="00EE3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E44" w:rsidRDefault="00671E44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E44" w:rsidRDefault="00671E44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E44" w:rsidRPr="00C47F2A" w:rsidRDefault="003B0CE9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F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литературы:</w:t>
      </w:r>
    </w:p>
    <w:p w:rsidR="006962A2" w:rsidRPr="00C47F2A" w:rsidRDefault="006962A2" w:rsidP="006962A2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Л.В. </w:t>
      </w:r>
      <w:proofErr w:type="spellStart"/>
      <w:r w:rsidRPr="00C47F2A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Чурсина</w:t>
      </w:r>
      <w:proofErr w:type="spellEnd"/>
      <w:r w:rsidRPr="00C47F2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Конструирование по клеточкам: рабочая тетрадь. – М.: ВАКО, 2012.</w:t>
      </w:r>
    </w:p>
    <w:p w:rsidR="003B0CE9" w:rsidRPr="00C47F2A" w:rsidRDefault="003B0CE9" w:rsidP="003B0CE9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47F2A">
        <w:rPr>
          <w:rFonts w:ascii="Times New Roman" w:hAnsi="Times New Roman" w:cs="Times New Roman"/>
          <w:sz w:val="28"/>
          <w:szCs w:val="28"/>
        </w:rPr>
        <w:t>В.П. Новикова. Математика в детском саду старший дошкольный возраст</w:t>
      </w:r>
      <w:r w:rsidR="006962A2" w:rsidRPr="00C47F2A">
        <w:rPr>
          <w:rFonts w:ascii="Times New Roman" w:hAnsi="Times New Roman" w:cs="Times New Roman"/>
          <w:sz w:val="28"/>
          <w:szCs w:val="28"/>
        </w:rPr>
        <w:t>. Москва. «Мозаика-Синтез» 2010</w:t>
      </w:r>
      <w:r w:rsidRPr="00C47F2A">
        <w:rPr>
          <w:rFonts w:ascii="Times New Roman" w:hAnsi="Times New Roman" w:cs="Times New Roman"/>
          <w:sz w:val="28"/>
          <w:szCs w:val="28"/>
        </w:rPr>
        <w:t>.</w:t>
      </w:r>
    </w:p>
    <w:p w:rsidR="003B0CE9" w:rsidRPr="00C47F2A" w:rsidRDefault="003B0CE9" w:rsidP="003B0CE9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47F2A">
        <w:rPr>
          <w:rFonts w:ascii="Times New Roman" w:hAnsi="Times New Roman" w:cs="Times New Roman"/>
          <w:sz w:val="28"/>
          <w:szCs w:val="28"/>
        </w:rPr>
        <w:t>В.П. Новикова, Л.И. Тихонова. Подготовка к школе (математика и развитие речи). Рабочая тетрадь для детей 5-7 лет.</w:t>
      </w:r>
      <w:r w:rsidR="006962A2" w:rsidRPr="00C47F2A">
        <w:rPr>
          <w:rFonts w:ascii="Times New Roman" w:hAnsi="Times New Roman" w:cs="Times New Roman"/>
          <w:sz w:val="28"/>
          <w:szCs w:val="28"/>
        </w:rPr>
        <w:t xml:space="preserve"> Москва. «Мозаика-Синтез» 2009.</w:t>
      </w:r>
    </w:p>
    <w:p w:rsidR="006962A2" w:rsidRPr="00C47F2A" w:rsidRDefault="006962A2" w:rsidP="003B0CE9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47F2A">
        <w:rPr>
          <w:rFonts w:ascii="Times New Roman" w:hAnsi="Times New Roman" w:cs="Times New Roman"/>
          <w:sz w:val="28"/>
          <w:szCs w:val="28"/>
        </w:rPr>
        <w:t>Е.В.Колесникова. Я запоминаю цифры. Рабочая тетрадь для детей 4-6 лет</w:t>
      </w:r>
      <w:proofErr w:type="gramStart"/>
      <w:r w:rsidRPr="00C47F2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C47F2A">
        <w:rPr>
          <w:rFonts w:ascii="Times New Roman" w:hAnsi="Times New Roman" w:cs="Times New Roman"/>
          <w:sz w:val="28"/>
          <w:szCs w:val="28"/>
        </w:rPr>
        <w:t>М.: ТЦ Сфера,2005.</w:t>
      </w:r>
    </w:p>
    <w:p w:rsidR="006962A2" w:rsidRPr="00C47F2A" w:rsidRDefault="006962A2" w:rsidP="006962A2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47F2A">
        <w:rPr>
          <w:rFonts w:ascii="Times New Roman" w:hAnsi="Times New Roman" w:cs="Times New Roman"/>
          <w:sz w:val="28"/>
          <w:szCs w:val="28"/>
        </w:rPr>
        <w:t>Е.В.Колесникова. Математика для детей 4-5 лет: Методическое пособие</w:t>
      </w:r>
      <w:proofErr w:type="gramStart"/>
      <w:r w:rsidRPr="00C47F2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C47F2A">
        <w:rPr>
          <w:rFonts w:ascii="Times New Roman" w:hAnsi="Times New Roman" w:cs="Times New Roman"/>
          <w:sz w:val="28"/>
          <w:szCs w:val="28"/>
        </w:rPr>
        <w:t>М.: ТЦ Сфера,2005.</w:t>
      </w:r>
    </w:p>
    <w:p w:rsidR="006962A2" w:rsidRPr="00C47F2A" w:rsidRDefault="006962A2" w:rsidP="006962A2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47F2A">
        <w:rPr>
          <w:rFonts w:ascii="Times New Roman" w:hAnsi="Times New Roman" w:cs="Times New Roman"/>
          <w:sz w:val="28"/>
          <w:szCs w:val="28"/>
        </w:rPr>
        <w:t xml:space="preserve">Е.В.Колесникова. Я считаю до 5. Рабочая тетрадь. </w:t>
      </w:r>
      <w:proofErr w:type="gramStart"/>
      <w:r w:rsidRPr="00C47F2A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C47F2A">
        <w:rPr>
          <w:rFonts w:ascii="Times New Roman" w:hAnsi="Times New Roman" w:cs="Times New Roman"/>
          <w:sz w:val="28"/>
          <w:szCs w:val="28"/>
        </w:rPr>
        <w:t>.: ТЦ Сфера,2005.</w:t>
      </w:r>
    </w:p>
    <w:p w:rsidR="00C47F2A" w:rsidRPr="00C47F2A" w:rsidRDefault="00C47F2A" w:rsidP="00C47F2A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47F2A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C47F2A">
        <w:rPr>
          <w:rFonts w:ascii="Times New Roman" w:hAnsi="Times New Roman" w:cs="Times New Roman"/>
          <w:sz w:val="28"/>
          <w:szCs w:val="28"/>
        </w:rPr>
        <w:t>Цвынтарный</w:t>
      </w:r>
      <w:proofErr w:type="spellEnd"/>
      <w:r w:rsidRPr="00C47F2A">
        <w:rPr>
          <w:rFonts w:ascii="Times New Roman" w:hAnsi="Times New Roman" w:cs="Times New Roman"/>
          <w:sz w:val="28"/>
          <w:szCs w:val="28"/>
        </w:rPr>
        <w:t>. Играем пальчиками и развиваем речь. Лань. Санкт-Петербург, 1997 г.</w:t>
      </w:r>
    </w:p>
    <w:p w:rsidR="006962A2" w:rsidRPr="00C47F2A" w:rsidRDefault="006962A2" w:rsidP="00C47F2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B0CE9" w:rsidRPr="003B0CE9" w:rsidRDefault="003B0CE9" w:rsidP="00C47F2A">
      <w:pPr>
        <w:pStyle w:val="a5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E44" w:rsidRDefault="00671E44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E44" w:rsidRDefault="00671E44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E44" w:rsidRDefault="00671E44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FDF" w:rsidRDefault="00B25FDF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FDF" w:rsidRDefault="00B25FDF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FDF" w:rsidRDefault="00B25FDF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FDF" w:rsidRDefault="00B25FDF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FDF" w:rsidRDefault="00B25FDF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3DE" w:rsidRDefault="007C43DE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3DE" w:rsidRDefault="007C43DE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3DE" w:rsidRDefault="007C43DE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3DE" w:rsidRDefault="007C43DE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3DE" w:rsidRDefault="007C43DE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3DE" w:rsidRDefault="007C43DE" w:rsidP="007C43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729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:rsidR="007C43DE" w:rsidRDefault="007C43DE" w:rsidP="007C43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7297">
        <w:rPr>
          <w:rFonts w:ascii="Times New Roman" w:hAnsi="Times New Roman" w:cs="Times New Roman"/>
          <w:sz w:val="28"/>
          <w:szCs w:val="28"/>
        </w:rPr>
        <w:t xml:space="preserve">детский сад №2 «Хензигбей» компенсирующего вида с. Нарын </w:t>
      </w:r>
    </w:p>
    <w:p w:rsidR="007C43DE" w:rsidRPr="00E87297" w:rsidRDefault="007C43DE" w:rsidP="007C43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7297">
        <w:rPr>
          <w:rFonts w:ascii="Times New Roman" w:hAnsi="Times New Roman" w:cs="Times New Roman"/>
          <w:sz w:val="28"/>
          <w:szCs w:val="28"/>
        </w:rPr>
        <w:t xml:space="preserve">Эрзинского </w:t>
      </w:r>
      <w:proofErr w:type="spellStart"/>
      <w:r w:rsidRPr="00E87297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</w:p>
    <w:p w:rsidR="007C43DE" w:rsidRDefault="007C43DE" w:rsidP="007C43DE">
      <w:pPr>
        <w:spacing w:after="0"/>
      </w:pPr>
    </w:p>
    <w:p w:rsidR="007C43DE" w:rsidRDefault="007C43DE" w:rsidP="007C43DE">
      <w:pPr>
        <w:spacing w:after="0"/>
      </w:pPr>
    </w:p>
    <w:p w:rsidR="007C43DE" w:rsidRDefault="007C43DE" w:rsidP="007C43DE">
      <w:pPr>
        <w:spacing w:after="0"/>
      </w:pPr>
    </w:p>
    <w:p w:rsidR="007C43DE" w:rsidRDefault="007C43DE" w:rsidP="007C43DE">
      <w:pPr>
        <w:spacing w:after="0"/>
      </w:pPr>
    </w:p>
    <w:p w:rsidR="007C43DE" w:rsidRDefault="007C43DE" w:rsidP="007C43DE">
      <w:pPr>
        <w:spacing w:after="0"/>
      </w:pPr>
    </w:p>
    <w:p w:rsidR="007C43DE" w:rsidRDefault="007C43DE" w:rsidP="007C43DE">
      <w:pPr>
        <w:spacing w:after="0"/>
      </w:pPr>
    </w:p>
    <w:p w:rsidR="007C43DE" w:rsidRPr="007C43DE" w:rsidRDefault="007C43DE" w:rsidP="007C43DE">
      <w:pPr>
        <w:jc w:val="center"/>
        <w:rPr>
          <w:rFonts w:ascii="Times New Roman" w:hAnsi="Times New Roman" w:cs="Times New Roman"/>
          <w:b/>
          <w:i/>
          <w:color w:val="00B050"/>
          <w:sz w:val="44"/>
          <w:szCs w:val="44"/>
        </w:rPr>
      </w:pPr>
      <w:r w:rsidRPr="007C43DE">
        <w:rPr>
          <w:rFonts w:ascii="Times New Roman" w:hAnsi="Times New Roman" w:cs="Times New Roman"/>
          <w:b/>
          <w:i/>
          <w:color w:val="00B050"/>
          <w:sz w:val="44"/>
          <w:szCs w:val="44"/>
        </w:rPr>
        <w:t>Расписание кружка «</w:t>
      </w:r>
      <w:r>
        <w:rPr>
          <w:rFonts w:ascii="Times New Roman" w:hAnsi="Times New Roman" w:cs="Times New Roman"/>
          <w:b/>
          <w:i/>
          <w:color w:val="00B050"/>
          <w:sz w:val="44"/>
          <w:szCs w:val="44"/>
        </w:rPr>
        <w:t>Считалочка</w:t>
      </w:r>
      <w:r w:rsidRPr="007C43DE">
        <w:rPr>
          <w:rFonts w:ascii="Times New Roman" w:hAnsi="Times New Roman" w:cs="Times New Roman"/>
          <w:b/>
          <w:i/>
          <w:color w:val="00B050"/>
          <w:sz w:val="44"/>
          <w:szCs w:val="44"/>
        </w:rPr>
        <w:t>»</w:t>
      </w:r>
    </w:p>
    <w:p w:rsidR="007C43DE" w:rsidRPr="00E87297" w:rsidRDefault="007C43DE" w:rsidP="007C43DE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</w:p>
    <w:tbl>
      <w:tblPr>
        <w:tblStyle w:val="a6"/>
        <w:tblW w:w="0" w:type="auto"/>
        <w:jc w:val="center"/>
        <w:tblLook w:val="04A0"/>
      </w:tblPr>
      <w:tblGrid>
        <w:gridCol w:w="4927"/>
      </w:tblGrid>
      <w:tr w:rsidR="007C43DE" w:rsidTr="002744AE">
        <w:trPr>
          <w:jc w:val="center"/>
        </w:trPr>
        <w:tc>
          <w:tcPr>
            <w:tcW w:w="4927" w:type="dxa"/>
          </w:tcPr>
          <w:p w:rsidR="007C43DE" w:rsidRPr="007C43DE" w:rsidRDefault="007C43DE" w:rsidP="002744A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44"/>
              </w:rPr>
            </w:pPr>
            <w:r w:rsidRPr="007C43DE">
              <w:rPr>
                <w:rFonts w:ascii="Times New Roman" w:hAnsi="Times New Roman" w:cs="Times New Roman"/>
                <w:b/>
                <w:color w:val="00B050"/>
                <w:sz w:val="44"/>
                <w:szCs w:val="44"/>
              </w:rPr>
              <w:t>Пятниц</w:t>
            </w:r>
            <w:r>
              <w:rPr>
                <w:rFonts w:ascii="Times New Roman" w:hAnsi="Times New Roman" w:cs="Times New Roman"/>
                <w:b/>
                <w:color w:val="00B050"/>
                <w:sz w:val="44"/>
                <w:szCs w:val="44"/>
              </w:rPr>
              <w:t>а</w:t>
            </w:r>
          </w:p>
        </w:tc>
      </w:tr>
      <w:tr w:rsidR="007C43DE" w:rsidTr="002744AE">
        <w:trPr>
          <w:jc w:val="center"/>
        </w:trPr>
        <w:tc>
          <w:tcPr>
            <w:tcW w:w="4927" w:type="dxa"/>
          </w:tcPr>
          <w:p w:rsidR="007C43DE" w:rsidRPr="00E87297" w:rsidRDefault="007C43DE" w:rsidP="007C43D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15-30-16-3</w:t>
            </w:r>
            <w:r w:rsidRPr="00E87297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7C43DE" w:rsidTr="002744AE">
        <w:trPr>
          <w:jc w:val="center"/>
        </w:trPr>
        <w:tc>
          <w:tcPr>
            <w:tcW w:w="4927" w:type="dxa"/>
          </w:tcPr>
          <w:p w:rsidR="007C43DE" w:rsidRPr="00E87297" w:rsidRDefault="007C43DE" w:rsidP="002744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C43DE" w:rsidTr="002744AE">
        <w:trPr>
          <w:jc w:val="center"/>
        </w:trPr>
        <w:tc>
          <w:tcPr>
            <w:tcW w:w="4927" w:type="dxa"/>
          </w:tcPr>
          <w:p w:rsidR="007C43DE" w:rsidRPr="00E87297" w:rsidRDefault="007C43DE" w:rsidP="002744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C43DE" w:rsidRDefault="007C43DE" w:rsidP="007C43DE"/>
    <w:p w:rsidR="007C43DE" w:rsidRDefault="007C43DE" w:rsidP="007C43DE"/>
    <w:p w:rsidR="007C43DE" w:rsidRDefault="007C43DE" w:rsidP="007C43DE"/>
    <w:p w:rsidR="007C43DE" w:rsidRDefault="007C43DE" w:rsidP="007C43DE"/>
    <w:p w:rsidR="007C43DE" w:rsidRDefault="007C43DE" w:rsidP="007C43DE"/>
    <w:p w:rsidR="007C43DE" w:rsidRDefault="007C43DE" w:rsidP="007C43DE"/>
    <w:p w:rsidR="007C43DE" w:rsidRDefault="007C43DE" w:rsidP="007C43DE"/>
    <w:p w:rsidR="007C43DE" w:rsidRDefault="007C43DE" w:rsidP="007C43DE"/>
    <w:p w:rsidR="007C43DE" w:rsidRDefault="007C43DE" w:rsidP="007C43DE"/>
    <w:p w:rsidR="007C43DE" w:rsidRDefault="007C43DE" w:rsidP="007C43DE"/>
    <w:p w:rsidR="007C43DE" w:rsidRDefault="007C43DE" w:rsidP="007C43DE"/>
    <w:p w:rsidR="007C43DE" w:rsidRPr="00E87297" w:rsidRDefault="007C43DE" w:rsidP="007C43DE"/>
    <w:p w:rsidR="007C43DE" w:rsidRDefault="007C43DE" w:rsidP="007C43DE"/>
    <w:p w:rsidR="007C43DE" w:rsidRDefault="007C43DE" w:rsidP="007C43DE">
      <w:pPr>
        <w:tabs>
          <w:tab w:val="left" w:pos="65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87297">
        <w:rPr>
          <w:rFonts w:ascii="Times New Roman" w:hAnsi="Times New Roman" w:cs="Times New Roman"/>
          <w:sz w:val="28"/>
          <w:szCs w:val="28"/>
        </w:rPr>
        <w:t xml:space="preserve">Педагог кружка: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Саида Сергеевна</w:t>
      </w:r>
    </w:p>
    <w:p w:rsidR="007C43DE" w:rsidRDefault="007C43DE" w:rsidP="007C43DE">
      <w:pPr>
        <w:tabs>
          <w:tab w:val="left" w:pos="657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C43DE" w:rsidRDefault="007C43DE" w:rsidP="007C43DE">
      <w:pPr>
        <w:tabs>
          <w:tab w:val="left" w:pos="657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C43DE" w:rsidRDefault="007C43DE" w:rsidP="007C43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729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:rsidR="007C43DE" w:rsidRDefault="007C43DE" w:rsidP="007C43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7297">
        <w:rPr>
          <w:rFonts w:ascii="Times New Roman" w:hAnsi="Times New Roman" w:cs="Times New Roman"/>
          <w:sz w:val="28"/>
          <w:szCs w:val="28"/>
        </w:rPr>
        <w:t xml:space="preserve">детский сад №2 «Хензигбей» компенсирующего вида с. Нарын </w:t>
      </w:r>
    </w:p>
    <w:p w:rsidR="007C43DE" w:rsidRPr="00E87297" w:rsidRDefault="007C43DE" w:rsidP="007C43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7297">
        <w:rPr>
          <w:rFonts w:ascii="Times New Roman" w:hAnsi="Times New Roman" w:cs="Times New Roman"/>
          <w:sz w:val="28"/>
          <w:szCs w:val="28"/>
        </w:rPr>
        <w:t xml:space="preserve">Эрзинского </w:t>
      </w:r>
      <w:proofErr w:type="spellStart"/>
      <w:r w:rsidRPr="00E87297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</w:p>
    <w:p w:rsidR="007C43DE" w:rsidRDefault="007C43DE" w:rsidP="007C43DE">
      <w:pPr>
        <w:tabs>
          <w:tab w:val="left" w:pos="657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C43DE" w:rsidRDefault="007C43DE" w:rsidP="007C43DE">
      <w:pPr>
        <w:tabs>
          <w:tab w:val="left" w:pos="657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C43DE" w:rsidRDefault="007C43DE" w:rsidP="007C43DE">
      <w:pPr>
        <w:tabs>
          <w:tab w:val="left" w:pos="657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C43DE" w:rsidRDefault="007C43DE" w:rsidP="007C43DE">
      <w:pPr>
        <w:tabs>
          <w:tab w:val="left" w:pos="6570"/>
        </w:tabs>
        <w:jc w:val="center"/>
        <w:rPr>
          <w:rFonts w:ascii="Times New Roman" w:hAnsi="Times New Roman" w:cs="Times New Roman"/>
          <w:b/>
          <w:i/>
          <w:color w:val="0070C0"/>
          <w:sz w:val="48"/>
          <w:szCs w:val="48"/>
        </w:rPr>
      </w:pPr>
      <w:r w:rsidRPr="007C43DE">
        <w:rPr>
          <w:rFonts w:ascii="Times New Roman" w:hAnsi="Times New Roman" w:cs="Times New Roman"/>
          <w:b/>
          <w:i/>
          <w:color w:val="00B050"/>
          <w:sz w:val="48"/>
          <w:szCs w:val="48"/>
        </w:rPr>
        <w:t>Список детей кружка</w:t>
      </w:r>
      <w:r w:rsidRPr="00E87297">
        <w:rPr>
          <w:rFonts w:ascii="Times New Roman" w:hAnsi="Times New Roman" w:cs="Times New Roman"/>
          <w:b/>
          <w:i/>
          <w:color w:val="0070C0"/>
          <w:sz w:val="48"/>
          <w:szCs w:val="48"/>
        </w:rPr>
        <w:t xml:space="preserve"> </w:t>
      </w:r>
      <w:r w:rsidRPr="007C43DE">
        <w:rPr>
          <w:rFonts w:ascii="Times New Roman" w:hAnsi="Times New Roman" w:cs="Times New Roman"/>
          <w:b/>
          <w:i/>
          <w:color w:val="00B050"/>
          <w:sz w:val="48"/>
          <w:szCs w:val="48"/>
        </w:rPr>
        <w:t>«</w:t>
      </w:r>
      <w:r w:rsidRPr="007C43DE">
        <w:rPr>
          <w:rFonts w:ascii="Times New Roman" w:hAnsi="Times New Roman" w:cs="Times New Roman"/>
          <w:b/>
          <w:i/>
          <w:color w:val="00B050"/>
          <w:sz w:val="44"/>
          <w:szCs w:val="44"/>
        </w:rPr>
        <w:t>Считалочка</w:t>
      </w:r>
      <w:r w:rsidRPr="007C43DE">
        <w:rPr>
          <w:rFonts w:ascii="Times New Roman" w:hAnsi="Times New Roman" w:cs="Times New Roman"/>
          <w:b/>
          <w:i/>
          <w:color w:val="00B050"/>
          <w:sz w:val="48"/>
          <w:szCs w:val="48"/>
        </w:rPr>
        <w:t>»</w:t>
      </w:r>
    </w:p>
    <w:p w:rsidR="007C43DE" w:rsidRDefault="007C43DE" w:rsidP="007C43DE">
      <w:pPr>
        <w:tabs>
          <w:tab w:val="left" w:pos="6570"/>
        </w:tabs>
        <w:jc w:val="center"/>
        <w:rPr>
          <w:rFonts w:ascii="Times New Roman" w:hAnsi="Times New Roman" w:cs="Times New Roman"/>
          <w:b/>
          <w:i/>
          <w:color w:val="0070C0"/>
          <w:sz w:val="48"/>
          <w:szCs w:val="48"/>
        </w:rPr>
      </w:pPr>
    </w:p>
    <w:tbl>
      <w:tblPr>
        <w:tblStyle w:val="a6"/>
        <w:tblW w:w="0" w:type="auto"/>
        <w:jc w:val="center"/>
        <w:tblLook w:val="04A0"/>
      </w:tblPr>
      <w:tblGrid>
        <w:gridCol w:w="538"/>
        <w:gridCol w:w="6032"/>
      </w:tblGrid>
      <w:tr w:rsidR="007C43DE" w:rsidRPr="00E87297" w:rsidTr="002744AE">
        <w:trPr>
          <w:jc w:val="center"/>
        </w:trPr>
        <w:tc>
          <w:tcPr>
            <w:tcW w:w="538" w:type="dxa"/>
          </w:tcPr>
          <w:p w:rsidR="007C43DE" w:rsidRPr="00E87297" w:rsidRDefault="007C43DE" w:rsidP="002744AE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8729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№</w:t>
            </w:r>
          </w:p>
        </w:tc>
        <w:tc>
          <w:tcPr>
            <w:tcW w:w="6032" w:type="dxa"/>
          </w:tcPr>
          <w:p w:rsidR="007C43DE" w:rsidRPr="00E87297" w:rsidRDefault="007C43DE" w:rsidP="002744AE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8729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ФИО ребенка</w:t>
            </w:r>
          </w:p>
        </w:tc>
      </w:tr>
      <w:tr w:rsidR="007C43DE" w:rsidRPr="00E87297" w:rsidTr="002744AE">
        <w:trPr>
          <w:jc w:val="center"/>
        </w:trPr>
        <w:tc>
          <w:tcPr>
            <w:tcW w:w="538" w:type="dxa"/>
          </w:tcPr>
          <w:p w:rsidR="007C43DE" w:rsidRPr="00E87297" w:rsidRDefault="007C43DE" w:rsidP="002744AE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8729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6032" w:type="dxa"/>
          </w:tcPr>
          <w:p w:rsidR="007C43DE" w:rsidRDefault="007C43DE" w:rsidP="002744AE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E8729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Даваа</w:t>
            </w:r>
            <w:proofErr w:type="spellEnd"/>
            <w:r w:rsidRPr="00E8729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E8729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Эрнат</w:t>
            </w:r>
            <w:proofErr w:type="spellEnd"/>
            <w:r w:rsidRPr="00E8729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E8729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Чимис-оолович</w:t>
            </w:r>
            <w:proofErr w:type="spellEnd"/>
          </w:p>
          <w:p w:rsidR="007C43DE" w:rsidRPr="00E87297" w:rsidRDefault="007C43DE" w:rsidP="002744AE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C43DE" w:rsidRPr="00E87297" w:rsidTr="002744AE">
        <w:trPr>
          <w:jc w:val="center"/>
        </w:trPr>
        <w:tc>
          <w:tcPr>
            <w:tcW w:w="538" w:type="dxa"/>
          </w:tcPr>
          <w:p w:rsidR="007C43DE" w:rsidRPr="00E87297" w:rsidRDefault="007C43DE" w:rsidP="002744AE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6032" w:type="dxa"/>
          </w:tcPr>
          <w:p w:rsidR="007C43DE" w:rsidRDefault="007C43DE" w:rsidP="002744AE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Кармела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Кирийевна</w:t>
            </w:r>
            <w:proofErr w:type="spellEnd"/>
          </w:p>
          <w:p w:rsidR="007C43DE" w:rsidRPr="00E87297" w:rsidRDefault="007C43DE" w:rsidP="002744AE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C43DE" w:rsidRPr="00E87297" w:rsidTr="002744AE">
        <w:trPr>
          <w:jc w:val="center"/>
        </w:trPr>
        <w:tc>
          <w:tcPr>
            <w:tcW w:w="538" w:type="dxa"/>
          </w:tcPr>
          <w:p w:rsidR="007C43DE" w:rsidRPr="00E87297" w:rsidRDefault="007C43DE" w:rsidP="002744AE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6032" w:type="dxa"/>
          </w:tcPr>
          <w:p w:rsidR="007C43DE" w:rsidRDefault="007C43DE" w:rsidP="002744AE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Нимаа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Буяна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Сайдашовна</w:t>
            </w:r>
            <w:proofErr w:type="spellEnd"/>
          </w:p>
          <w:p w:rsidR="007C43DE" w:rsidRPr="00E87297" w:rsidRDefault="007C43DE" w:rsidP="002744AE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C43DE" w:rsidRPr="00E87297" w:rsidTr="002744AE">
        <w:trPr>
          <w:jc w:val="center"/>
        </w:trPr>
        <w:tc>
          <w:tcPr>
            <w:tcW w:w="538" w:type="dxa"/>
          </w:tcPr>
          <w:p w:rsidR="007C43DE" w:rsidRPr="00E87297" w:rsidRDefault="007C43DE" w:rsidP="002744AE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6032" w:type="dxa"/>
          </w:tcPr>
          <w:p w:rsidR="007C43DE" w:rsidRDefault="007C43DE" w:rsidP="002744AE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Байыр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Айдемирович</w:t>
            </w:r>
            <w:proofErr w:type="spellEnd"/>
          </w:p>
          <w:p w:rsidR="007C43DE" w:rsidRPr="00E87297" w:rsidRDefault="007C43DE" w:rsidP="002744AE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C43DE" w:rsidRPr="00E87297" w:rsidTr="002744AE">
        <w:trPr>
          <w:jc w:val="center"/>
        </w:trPr>
        <w:tc>
          <w:tcPr>
            <w:tcW w:w="538" w:type="dxa"/>
          </w:tcPr>
          <w:p w:rsidR="007C43DE" w:rsidRPr="00E87297" w:rsidRDefault="007C43DE" w:rsidP="002744AE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6032" w:type="dxa"/>
          </w:tcPr>
          <w:p w:rsidR="007C43DE" w:rsidRDefault="007C43DE" w:rsidP="002744AE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Саныгаа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Вячеславович</w:t>
            </w:r>
          </w:p>
          <w:p w:rsidR="007C43DE" w:rsidRPr="00E87297" w:rsidRDefault="007C43DE" w:rsidP="002744AE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C43DE" w:rsidRPr="00E87297" w:rsidTr="002744AE">
        <w:trPr>
          <w:jc w:val="center"/>
        </w:trPr>
        <w:tc>
          <w:tcPr>
            <w:tcW w:w="538" w:type="dxa"/>
          </w:tcPr>
          <w:p w:rsidR="007C43DE" w:rsidRPr="00E87297" w:rsidRDefault="007C43DE" w:rsidP="002744AE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6032" w:type="dxa"/>
          </w:tcPr>
          <w:p w:rsidR="007C43DE" w:rsidRDefault="007C43DE" w:rsidP="002744AE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Чоксум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Санчат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Доржнимович</w:t>
            </w:r>
            <w:proofErr w:type="spellEnd"/>
          </w:p>
          <w:p w:rsidR="007C43DE" w:rsidRPr="00E87297" w:rsidRDefault="007C43DE" w:rsidP="002744AE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7C43DE" w:rsidRDefault="007C43DE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3DE" w:rsidRDefault="007C43DE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3DE" w:rsidRDefault="007C43DE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3DE" w:rsidRDefault="007C43DE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3DE" w:rsidRDefault="007C43DE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3DE" w:rsidRDefault="007C43DE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3DE" w:rsidRDefault="007C43DE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3DE" w:rsidRDefault="007C43DE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3DE" w:rsidRDefault="007C43DE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3DE" w:rsidRDefault="007C43DE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3DE" w:rsidRPr="00342166" w:rsidRDefault="007C43DE" w:rsidP="00342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C43DE" w:rsidRPr="00342166" w:rsidSect="00D13ADE">
      <w:footerReference w:type="default" r:id="rId8"/>
      <w:pgSz w:w="11906" w:h="16838"/>
      <w:pgMar w:top="851" w:right="850" w:bottom="1560" w:left="1418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CE8" w:rsidRDefault="00E20CE8" w:rsidP="00DB010D">
      <w:pPr>
        <w:spacing w:after="0" w:line="240" w:lineRule="auto"/>
      </w:pPr>
      <w:r>
        <w:separator/>
      </w:r>
    </w:p>
  </w:endnote>
  <w:endnote w:type="continuationSeparator" w:id="0">
    <w:p w:rsidR="00E20CE8" w:rsidRDefault="00E20CE8" w:rsidP="00DB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4094"/>
      <w:docPartObj>
        <w:docPartGallery w:val="Page Numbers (Bottom of Page)"/>
        <w:docPartUnique/>
      </w:docPartObj>
    </w:sdtPr>
    <w:sdtContent>
      <w:p w:rsidR="003B0CE9" w:rsidRDefault="00230E6E">
        <w:pPr>
          <w:pStyle w:val="a9"/>
          <w:jc w:val="center"/>
        </w:pPr>
        <w:r>
          <w:fldChar w:fldCharType="begin"/>
        </w:r>
        <w:r w:rsidR="004D3AC7">
          <w:instrText xml:space="preserve"> PAGE   \* MERGEFORMAT </w:instrText>
        </w:r>
        <w:r>
          <w:fldChar w:fldCharType="separate"/>
        </w:r>
        <w:r w:rsidR="007C43D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3B0CE9" w:rsidRDefault="003B0CE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CE8" w:rsidRDefault="00E20CE8" w:rsidP="00DB010D">
      <w:pPr>
        <w:spacing w:after="0" w:line="240" w:lineRule="auto"/>
      </w:pPr>
      <w:r>
        <w:separator/>
      </w:r>
    </w:p>
  </w:footnote>
  <w:footnote w:type="continuationSeparator" w:id="0">
    <w:p w:rsidR="00E20CE8" w:rsidRDefault="00E20CE8" w:rsidP="00DB0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C23"/>
    <w:multiLevelType w:val="hybridMultilevel"/>
    <w:tmpl w:val="2EE8B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E190C"/>
    <w:multiLevelType w:val="hybridMultilevel"/>
    <w:tmpl w:val="3566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C0840"/>
    <w:multiLevelType w:val="hybridMultilevel"/>
    <w:tmpl w:val="83A4A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02501"/>
    <w:multiLevelType w:val="hybridMultilevel"/>
    <w:tmpl w:val="A6C0A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C735A"/>
    <w:multiLevelType w:val="hybridMultilevel"/>
    <w:tmpl w:val="1EF87A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FF81425"/>
    <w:multiLevelType w:val="hybridMultilevel"/>
    <w:tmpl w:val="18D02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C5A60"/>
    <w:multiLevelType w:val="hybridMultilevel"/>
    <w:tmpl w:val="C0702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C69C6"/>
    <w:multiLevelType w:val="hybridMultilevel"/>
    <w:tmpl w:val="32E8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A5B5E"/>
    <w:multiLevelType w:val="hybridMultilevel"/>
    <w:tmpl w:val="DF660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157CE"/>
    <w:multiLevelType w:val="hybridMultilevel"/>
    <w:tmpl w:val="9ED84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9167C"/>
    <w:multiLevelType w:val="multilevel"/>
    <w:tmpl w:val="A448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8A22A9"/>
    <w:multiLevelType w:val="multilevel"/>
    <w:tmpl w:val="4A54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591788"/>
    <w:multiLevelType w:val="multilevel"/>
    <w:tmpl w:val="54F6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9711F1"/>
    <w:multiLevelType w:val="hybridMultilevel"/>
    <w:tmpl w:val="32E8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434454"/>
    <w:multiLevelType w:val="hybridMultilevel"/>
    <w:tmpl w:val="3AB0F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397558"/>
    <w:multiLevelType w:val="hybridMultilevel"/>
    <w:tmpl w:val="15F6BBBE"/>
    <w:lvl w:ilvl="0" w:tplc="FA60CB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C7B6E"/>
    <w:multiLevelType w:val="hybridMultilevel"/>
    <w:tmpl w:val="1E702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382304"/>
    <w:multiLevelType w:val="hybridMultilevel"/>
    <w:tmpl w:val="08C23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DA3A28"/>
    <w:multiLevelType w:val="hybridMultilevel"/>
    <w:tmpl w:val="C4FC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F964E2"/>
    <w:multiLevelType w:val="hybridMultilevel"/>
    <w:tmpl w:val="EBDE2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7"/>
  </w:num>
  <w:num w:numId="8">
    <w:abstractNumId w:val="13"/>
  </w:num>
  <w:num w:numId="9">
    <w:abstractNumId w:val="18"/>
  </w:num>
  <w:num w:numId="10">
    <w:abstractNumId w:val="3"/>
  </w:num>
  <w:num w:numId="11">
    <w:abstractNumId w:val="15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1"/>
  </w:num>
  <w:num w:numId="15">
    <w:abstractNumId w:val="10"/>
  </w:num>
  <w:num w:numId="16">
    <w:abstractNumId w:val="19"/>
  </w:num>
  <w:num w:numId="17">
    <w:abstractNumId w:val="2"/>
  </w:num>
  <w:num w:numId="18">
    <w:abstractNumId w:val="17"/>
  </w:num>
  <w:num w:numId="19">
    <w:abstractNumId w:val="16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070"/>
    <w:rsid w:val="000E6284"/>
    <w:rsid w:val="00142512"/>
    <w:rsid w:val="00173C6D"/>
    <w:rsid w:val="00230E6E"/>
    <w:rsid w:val="00233124"/>
    <w:rsid w:val="00246CE6"/>
    <w:rsid w:val="002565B0"/>
    <w:rsid w:val="002F295A"/>
    <w:rsid w:val="00300C0D"/>
    <w:rsid w:val="00342166"/>
    <w:rsid w:val="003B0CE9"/>
    <w:rsid w:val="003B5F15"/>
    <w:rsid w:val="003C4070"/>
    <w:rsid w:val="003D4412"/>
    <w:rsid w:val="0043562F"/>
    <w:rsid w:val="00445898"/>
    <w:rsid w:val="004C2BC6"/>
    <w:rsid w:val="004D3AC7"/>
    <w:rsid w:val="004E0E90"/>
    <w:rsid w:val="004F7D65"/>
    <w:rsid w:val="00514F24"/>
    <w:rsid w:val="00590D1F"/>
    <w:rsid w:val="005A2ED7"/>
    <w:rsid w:val="005C4A17"/>
    <w:rsid w:val="005C7AA6"/>
    <w:rsid w:val="00671E44"/>
    <w:rsid w:val="006962A2"/>
    <w:rsid w:val="007C43DE"/>
    <w:rsid w:val="00812443"/>
    <w:rsid w:val="00823269"/>
    <w:rsid w:val="00844249"/>
    <w:rsid w:val="008B5FE8"/>
    <w:rsid w:val="008E0D35"/>
    <w:rsid w:val="008F59A4"/>
    <w:rsid w:val="00932C50"/>
    <w:rsid w:val="00947CF5"/>
    <w:rsid w:val="0096129D"/>
    <w:rsid w:val="00A20486"/>
    <w:rsid w:val="00A35D42"/>
    <w:rsid w:val="00AA11EB"/>
    <w:rsid w:val="00AE6EC7"/>
    <w:rsid w:val="00B25FDF"/>
    <w:rsid w:val="00B67654"/>
    <w:rsid w:val="00B74F69"/>
    <w:rsid w:val="00BC0497"/>
    <w:rsid w:val="00BF711E"/>
    <w:rsid w:val="00C47F2A"/>
    <w:rsid w:val="00C66B20"/>
    <w:rsid w:val="00C75650"/>
    <w:rsid w:val="00C81EDB"/>
    <w:rsid w:val="00CA6105"/>
    <w:rsid w:val="00D11CC6"/>
    <w:rsid w:val="00D13ADE"/>
    <w:rsid w:val="00D15CEC"/>
    <w:rsid w:val="00D17122"/>
    <w:rsid w:val="00D24613"/>
    <w:rsid w:val="00D5118A"/>
    <w:rsid w:val="00D8536B"/>
    <w:rsid w:val="00DB010D"/>
    <w:rsid w:val="00DB48E8"/>
    <w:rsid w:val="00DF1CC3"/>
    <w:rsid w:val="00E20CE8"/>
    <w:rsid w:val="00E220E1"/>
    <w:rsid w:val="00E76944"/>
    <w:rsid w:val="00E92545"/>
    <w:rsid w:val="00EB5BCE"/>
    <w:rsid w:val="00EC31DA"/>
    <w:rsid w:val="00EC5309"/>
    <w:rsid w:val="00ED55D2"/>
    <w:rsid w:val="00EE309D"/>
    <w:rsid w:val="00EE323C"/>
    <w:rsid w:val="00F42CDA"/>
    <w:rsid w:val="00FD6393"/>
    <w:rsid w:val="00FE3D80"/>
    <w:rsid w:val="00FF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E6"/>
  </w:style>
  <w:style w:type="paragraph" w:styleId="3">
    <w:name w:val="heading 3"/>
    <w:basedOn w:val="a"/>
    <w:link w:val="30"/>
    <w:uiPriority w:val="9"/>
    <w:qFormat/>
    <w:rsid w:val="003C40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40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407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C40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40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65B0"/>
    <w:pPr>
      <w:ind w:left="720"/>
      <w:contextualSpacing/>
    </w:pPr>
  </w:style>
  <w:style w:type="table" w:styleId="a6">
    <w:name w:val="Table Grid"/>
    <w:basedOn w:val="a1"/>
    <w:uiPriority w:val="59"/>
    <w:rsid w:val="00A204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DB0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B010D"/>
  </w:style>
  <w:style w:type="paragraph" w:styleId="a9">
    <w:name w:val="footer"/>
    <w:basedOn w:val="a"/>
    <w:link w:val="aa"/>
    <w:uiPriority w:val="99"/>
    <w:unhideWhenUsed/>
    <w:rsid w:val="00DB0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010D"/>
  </w:style>
  <w:style w:type="paragraph" w:styleId="ab">
    <w:name w:val="No Spacing"/>
    <w:uiPriority w:val="1"/>
    <w:qFormat/>
    <w:rsid w:val="002331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FDAA2-B01A-4ECF-AA84-2CF46666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17</Pages>
  <Words>2975</Words>
  <Characters>16959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хензигбей</cp:lastModifiedBy>
  <cp:revision>27</cp:revision>
  <cp:lastPrinted>2016-08-04T07:58:00Z</cp:lastPrinted>
  <dcterms:created xsi:type="dcterms:W3CDTF">2013-02-25T11:36:00Z</dcterms:created>
  <dcterms:modified xsi:type="dcterms:W3CDTF">2021-11-10T12:38:00Z</dcterms:modified>
</cp:coreProperties>
</file>